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903" w14:textId="77777777" w:rsidR="003F6F7B" w:rsidRPr="003F6F7B" w:rsidRDefault="003F6F7B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" w:hAnsi="Lato"/>
          <w:color w:val="2C4D82"/>
          <w:sz w:val="48"/>
          <w:szCs w:val="48"/>
          <w:shd w:val="clear" w:color="auto" w:fill="FFFFFF"/>
        </w:rPr>
      </w:pPr>
      <w:r w:rsidRPr="003F6F7B">
        <w:rPr>
          <w:rFonts w:ascii="Lato" w:hAnsi="Lato"/>
          <w:color w:val="2C4D82"/>
          <w:sz w:val="48"/>
          <w:szCs w:val="48"/>
          <w:shd w:val="clear" w:color="auto" w:fill="FFFFFF"/>
        </w:rPr>
        <w:t>Alma Digital: Configure a Deposit Profile</w:t>
      </w:r>
    </w:p>
    <w:p w14:paraId="24686F28" w14:textId="77777777" w:rsidR="003F6F7B" w:rsidRDefault="003F6F7B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" w:hAnsi="Lato"/>
          <w:color w:val="2C4D82"/>
          <w:sz w:val="54"/>
          <w:szCs w:val="54"/>
          <w:shd w:val="clear" w:color="auto" w:fill="FFFFFF"/>
        </w:rPr>
      </w:pPr>
    </w:p>
    <w:p w14:paraId="7534D0F4" w14:textId="448E5BE6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As we saw in our Patron Deposit Overview, </w:t>
      </w:r>
    </w:p>
    <w:p w14:paraId="06410B58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The Deposit Profile is the workflow that allows patrons in select user groups to deposit in a specific Collection.</w:t>
      </w:r>
    </w:p>
    <w:p w14:paraId="085CD543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Deposit Profiles determine such policies as which user groups can deposit, how many files per deposit, maximal file size, and auto-approval.</w:t>
      </w:r>
    </w:p>
    <w:p w14:paraId="6C6E17D8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5695B5A0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Users with the Deposit Manager role in Alma can configure Deposit Profiles under</w:t>
      </w:r>
    </w:p>
    <w:p w14:paraId="48659437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Resources &gt; Deposit &gt; Deposit Profiles.</w:t>
      </w:r>
    </w:p>
    <w:p w14:paraId="7BF3DAB1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5519BAE6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Here you can add a new Deposit Profile by clicking Add Deposit Profile, or you can configure an existing profile.</w:t>
      </w:r>
    </w:p>
    <w:p w14:paraId="5723FA78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Let's look at the Staff Deposit profile, which was used in our previous session.</w:t>
      </w:r>
    </w:p>
    <w:p w14:paraId="1A4CC389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0DF60E81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Click on its name to edit it.</w:t>
      </w:r>
    </w:p>
    <w:p w14:paraId="33971307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45C1B4CE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The Deposit Profile has a mandatory name, an optional description, and must have a status of Active to be used.</w:t>
      </w:r>
    </w:p>
    <w:p w14:paraId="334224B2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0B867CAF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Also mandatory is the Digital Collection to which the items will be submitted.</w:t>
      </w:r>
    </w:p>
    <w:p w14:paraId="416A0C02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In this example it's the Miscellaneous Digital Items Collection.</w:t>
      </w:r>
    </w:p>
    <w:p w14:paraId="1C5B78AD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A deposit profile can only be associated with one collection.</w:t>
      </w:r>
    </w:p>
    <w:p w14:paraId="7C31576A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However, each collection can be associated with several deposit profiles.</w:t>
      </w:r>
    </w:p>
    <w:p w14:paraId="0BF38428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allowing you to have different deposit policies for different user groups,</w:t>
      </w:r>
    </w:p>
    <w:p w14:paraId="1821B5BF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for </w:t>
      </w:r>
      <w:proofErr w:type="gramStart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example</w:t>
      </w:r>
      <w:proofErr w:type="gramEnd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if you want staff deposits to be </w:t>
      </w:r>
      <w:proofErr w:type="gramStart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auto-approved</w:t>
      </w:r>
      <w:proofErr w:type="gramEnd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, but not student deposits.</w:t>
      </w:r>
    </w:p>
    <w:p w14:paraId="6046113D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7B103B7B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Another crucial field is the Student Groups that can use this Deposit Profile.</w:t>
      </w:r>
    </w:p>
    <w:p w14:paraId="38C6D439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We currently have one group selected, but we can add more.</w:t>
      </w:r>
    </w:p>
    <w:p w14:paraId="3EC84FF8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25B0BEF4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proofErr w:type="gramStart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Also</w:t>
      </w:r>
      <w:proofErr w:type="gramEnd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in this Validation section -- you can add public instructions.</w:t>
      </w:r>
    </w:p>
    <w:p w14:paraId="089A52A9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These instructions are presented on top of the submission form, and you can configure them in several languages.</w:t>
      </w:r>
    </w:p>
    <w:p w14:paraId="2361E3D4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You can place a limit on the number of files per deposit, and the file size.</w:t>
      </w:r>
    </w:p>
    <w:p w14:paraId="7D6E0BF6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You can also limit deposits by file extension; for </w:t>
      </w:r>
      <w:proofErr w:type="gramStart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example</w:t>
      </w:r>
      <w:proofErr w:type="gramEnd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only allowing PDF files or MP4 files.</w:t>
      </w:r>
    </w:p>
    <w:p w14:paraId="01CDD54E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507CCB68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Let's look at some configurations related to Post submission Record Processing:</w:t>
      </w:r>
    </w:p>
    <w:p w14:paraId="5E9425DB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Auto-approve means all deposits from this profile will automatically be added to Alma's Repository.</w:t>
      </w:r>
    </w:p>
    <w:p w14:paraId="747D2191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Leaving this option unselected, means library staff will have to approve the deposit after submission.</w:t>
      </w:r>
    </w:p>
    <w:p w14:paraId="7F7D9DCD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The Access rights policy determines who can access the item from Alma's repository and when.</w:t>
      </w:r>
    </w:p>
    <w:p w14:paraId="111BB17E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Selecting "Add waiver to bibliographic record" saves the waiver the user agreed to during deposit as part of the bib record.</w:t>
      </w:r>
    </w:p>
    <w:p w14:paraId="6E74F787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1848DE32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Now some options relating to post-approval:</w:t>
      </w:r>
    </w:p>
    <w:p w14:paraId="3E80EA39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Selecting </w:t>
      </w:r>
      <w:proofErr w:type="spellStart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unsuppress</w:t>
      </w:r>
      <w:proofErr w:type="spellEnd"/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bibliographic record will expose the record to searches in your discovery system.</w:t>
      </w:r>
    </w:p>
    <w:p w14:paraId="72A6602D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Enrich bibliographic record will add deposit-related fields to the bib-record such as the date submitted and Patron ID.</w:t>
      </w:r>
    </w:p>
    <w:p w14:paraId="73C48585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Generate a representation note will copy any deposit approval notes to the representation when the deposit is approved.</w:t>
      </w:r>
    </w:p>
    <w:p w14:paraId="5543442A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109ADB0C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lastRenderedPageBreak/>
        <w:t>If you like, you can preview which fields appear in the Deposit Form that's associated with this Deposit Profile's collection.</w:t>
      </w:r>
    </w:p>
    <w:p w14:paraId="1FD22265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The default form contains only two fields Title and Abstract.</w:t>
      </w:r>
    </w:p>
    <w:p w14:paraId="5B7E37A9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We'll talk about how to configure more sophisticated Deposit Forms in our next session.</w:t>
      </w:r>
    </w:p>
    <w:p w14:paraId="142A265D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</w:t>
      </w:r>
    </w:p>
    <w:p w14:paraId="300E7AB4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When you're done configuring your Deposit Profile, don't forget to save it.</w:t>
      </w:r>
    </w:p>
    <w:p w14:paraId="368618B8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516F0FB4" w14:textId="77777777" w:rsidR="00E53188" w:rsidRPr="00E53188" w:rsidRDefault="00E53188" w:rsidP="00E5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E53188">
        <w:rPr>
          <w:rFonts w:eastAsia="Times New Roman" w:cs="Courier New"/>
          <w:color w:val="000000"/>
          <w:sz w:val="20"/>
          <w:szCs w:val="20"/>
          <w:lang w:val="en-IL" w:eastAsia="en-IL"/>
        </w:rPr>
        <w:t>Thanks for joining!</w:t>
      </w:r>
    </w:p>
    <w:p w14:paraId="27FD99ED" w14:textId="77777777" w:rsidR="00887CC4" w:rsidRPr="00341D00" w:rsidRDefault="00887CC4">
      <w:pPr>
        <w:rPr>
          <w:sz w:val="20"/>
          <w:szCs w:val="20"/>
        </w:rPr>
      </w:pPr>
    </w:p>
    <w:sectPr w:rsidR="00887CC4" w:rsidRPr="0034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5F"/>
    <w:rsid w:val="00066F5F"/>
    <w:rsid w:val="00341D00"/>
    <w:rsid w:val="003F6F7B"/>
    <w:rsid w:val="00887CC4"/>
    <w:rsid w:val="00C23229"/>
    <w:rsid w:val="00D44E24"/>
    <w:rsid w:val="00E1129F"/>
    <w:rsid w:val="00E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D65A"/>
  <w15:chartTrackingRefBased/>
  <w15:docId w15:val="{E795D0E6-B2B5-4B96-8C80-014DBB55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F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F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F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F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F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F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F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F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F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F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F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F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F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F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F5F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L" w:eastAsia="en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3188"/>
    <w:rPr>
      <w:rFonts w:ascii="Courier New" w:eastAsia="Times New Roman" w:hAnsi="Courier New" w:cs="Courier New"/>
      <w:sz w:val="20"/>
      <w:szCs w:val="20"/>
      <w:lang w:val="en-IL"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2533</Characters>
  <Application>Microsoft Office Word</Application>
  <DocSecurity>0</DocSecurity>
  <Lines>61</Lines>
  <Paragraphs>43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3</cp:revision>
  <dcterms:created xsi:type="dcterms:W3CDTF">2026-04-16T14:20:00Z</dcterms:created>
  <dcterms:modified xsi:type="dcterms:W3CDTF">2026-04-16T14:21:00Z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e1e543f7-7d58-4c32-a82a-140f739a1571</vt:lpwstr>
  </property>
</Properties>
</file>