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2033D" w14:textId="71EB8843" w:rsidR="007D567F" w:rsidRPr="00C14931" w:rsidRDefault="004F6309" w:rsidP="00F81F6B">
      <w:pPr>
        <w:spacing w:line="240" w:lineRule="auto"/>
        <w:jc w:val="center"/>
        <w:rPr>
          <w:b/>
          <w:bCs/>
        </w:rPr>
      </w:pPr>
      <w:r w:rsidRPr="00C14931">
        <w:rPr>
          <w:b/>
          <w:b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18CB9" wp14:editId="35011015">
                <wp:simplePos x="0" y="0"/>
                <wp:positionH relativeFrom="margin">
                  <wp:posOffset>-57150</wp:posOffset>
                </wp:positionH>
                <wp:positionV relativeFrom="paragraph">
                  <wp:posOffset>123825</wp:posOffset>
                </wp:positionV>
                <wp:extent cx="3086100" cy="798195"/>
                <wp:effectExtent l="0" t="0" r="19050" b="20955"/>
                <wp:wrapNone/>
                <wp:docPr id="4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086100" cy="798195"/>
                        </a:xfrm>
                        <a:prstGeom prst="roundRect">
                          <a:avLst>
                            <a:gd name="adj" fmla="val 24600"/>
                          </a:avLst>
                        </a:prstGeom>
                        <a:solidFill>
                          <a:srgbClr val="A3CFF5"/>
                        </a:solidFill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4A4EC5" w14:textId="257DAC6C" w:rsidR="00250775" w:rsidRDefault="00D37B28" w:rsidP="00250775">
                            <w:pPr>
                              <w:pStyle w:val="ListParagraph"/>
                              <w:spacing w:after="0" w:line="240" w:lineRule="auto"/>
                              <w:ind w:left="283"/>
                              <w:textAlignment w:val="baseline"/>
                              <w:rPr>
                                <w:rFonts w:cstheme="minorHAnsi"/>
                                <w:color w:val="213A62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>Alma Digital</w:t>
                            </w:r>
                            <w:r w:rsidR="00250775"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>: Managing Collections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50775"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14:paraId="3E4ADC90" w14:textId="19D10825" w:rsidR="00F81F6B" w:rsidRPr="00EC1106" w:rsidRDefault="00EC1106" w:rsidP="00211409">
                            <w:pPr>
                              <w:pStyle w:val="ListParagraph"/>
                              <w:spacing w:after="0" w:line="240" w:lineRule="auto"/>
                              <w:ind w:left="283"/>
                              <w:textAlignment w:val="baseline"/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213A62"/>
                                <w:kern w:val="24"/>
                                <w:sz w:val="24"/>
                                <w:szCs w:val="24"/>
                              </w:rPr>
                              <w:t>Hands-on Exercise</w:t>
                            </w:r>
                          </w:p>
                        </w:txbxContent>
                      </wps:txbx>
                      <wps:bodyPr vert="horz" wrap="square" lIns="0" tIns="46800" rIns="91440" bIns="45720" numCol="1" rtlCol="0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F18CB9" id="Rounded Rectangle 3" o:spid="_x0000_s1026" style="position:absolute;left:0;text-align:left;margin-left:-4.5pt;margin-top:9.75pt;width:243pt;height:62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61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" fillcolor="#a3cff5" strokecolor="white [3201]" strokeweight="1.5pt">
                <v:stroke endarrow="block" joinstyle="miter"/>
                <v:textbox inset="0,1.3mm">
                  <w:txbxContent>
                    <w:p w14:paraId="124A4EC5" w14:textId="257DAC6C" w:rsidR="00250775" w:rsidRDefault="00D37B28" w:rsidP="00250775">
                      <w:pPr>
                        <w:pStyle w:val="ListParagraph"/>
                        <w:spacing w:after="0" w:line="240" w:lineRule="auto"/>
                        <w:ind w:left="283"/>
                        <w:textAlignment w:val="baseline"/>
                        <w:rPr>
                          <w:rFonts w:cstheme="minorHAnsi"/>
                          <w:color w:val="213A62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>Alma Digital</w:t>
                      </w:r>
                      <w:r w:rsidR="00250775"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>: Managing Collections</w:t>
                      </w:r>
                      <w:r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250775"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 xml:space="preserve">  </w:t>
                      </w:r>
                    </w:p>
                    <w:p w14:paraId="3E4ADC90" w14:textId="19D10825" w:rsidR="00F81F6B" w:rsidRPr="00EC1106" w:rsidRDefault="00EC1106" w:rsidP="00211409">
                      <w:pPr>
                        <w:pStyle w:val="ListParagraph"/>
                        <w:spacing w:after="0" w:line="240" w:lineRule="auto"/>
                        <w:ind w:left="283"/>
                        <w:textAlignment w:val="baseline"/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213A62"/>
                          <w:kern w:val="24"/>
                          <w:sz w:val="24"/>
                          <w:szCs w:val="24"/>
                        </w:rPr>
                        <w:t>Hands-on Exercise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C14931">
        <w:rPr>
          <w:b/>
          <w:bCs/>
          <w:noProof/>
          <w:lang w:bidi="ar-SA"/>
        </w:rPr>
        <w:drawing>
          <wp:anchor distT="0" distB="0" distL="114300" distR="114300" simplePos="0" relativeHeight="251660288" behindDoc="0" locked="0" layoutInCell="1" allowOverlap="1" wp14:anchorId="552FA594" wp14:editId="308FE318">
            <wp:simplePos x="0" y="0"/>
            <wp:positionH relativeFrom="column">
              <wp:posOffset>-387313</wp:posOffset>
            </wp:positionH>
            <wp:positionV relativeFrom="paragraph">
              <wp:posOffset>-257810</wp:posOffset>
            </wp:positionV>
            <wp:extent cx="1130935" cy="460375"/>
            <wp:effectExtent l="0" t="0" r="0" b="0"/>
            <wp:wrapNone/>
            <wp:docPr id="8" name="Picture 2" descr="W:\Training Documentation\signatures\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W:\Training Documentation\signatures\cap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4603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F7A78C" w14:textId="7E533A63" w:rsidR="00F81F6B" w:rsidRPr="00C14931" w:rsidRDefault="00F81F6B" w:rsidP="007D567F">
      <w:pPr>
        <w:pStyle w:val="Title"/>
        <w:rPr>
          <w:rFonts w:asciiTheme="minorHAnsi" w:hAnsiTheme="minorHAnsi"/>
          <w:sz w:val="22"/>
          <w:szCs w:val="22"/>
        </w:rPr>
      </w:pPr>
    </w:p>
    <w:p w14:paraId="3D8C862E" w14:textId="1B5DDF37" w:rsidR="003B1133" w:rsidRPr="00C14931" w:rsidRDefault="003B1133" w:rsidP="00AD56B5">
      <w:pPr>
        <w:rPr>
          <w:rFonts w:eastAsia="MS Mincho" w:cs="Arial"/>
          <w:b/>
          <w:bCs/>
          <w:color w:val="000000"/>
          <w:kern w:val="28"/>
          <w:lang w:eastAsia="ja-JP" w:bidi="ar-SA"/>
        </w:rPr>
      </w:pPr>
    </w:p>
    <w:p w14:paraId="30968A14" w14:textId="010FC633" w:rsidR="00AD56B5" w:rsidRPr="00C14931" w:rsidRDefault="00AD56B5" w:rsidP="00AD56B5">
      <w:pPr>
        <w:rPr>
          <w:rFonts w:eastAsia="MS Mincho" w:cs="Arial"/>
          <w:b/>
          <w:bCs/>
          <w:color w:val="000000"/>
          <w:kern w:val="28"/>
          <w:lang w:eastAsia="ja-JP" w:bidi="ar-SA"/>
        </w:rPr>
      </w:pPr>
    </w:p>
    <w:p w14:paraId="69D4AD2E" w14:textId="77EEABAD" w:rsidR="00EC1106" w:rsidRPr="00250775" w:rsidRDefault="00AD56B5" w:rsidP="00250775">
      <w:pPr>
        <w:pStyle w:val="NoSpacing"/>
        <w:rPr>
          <w:rFonts w:asciiTheme="minorHAnsi" w:hAnsiTheme="minorHAnsi"/>
        </w:rPr>
      </w:pPr>
      <w:r w:rsidRPr="00C14931">
        <w:rPr>
          <w:rFonts w:asciiTheme="minorHAnsi" w:hAnsiTheme="minorHAnsi"/>
          <w:b/>
          <w:color w:val="1F4E79" w:themeColor="accent1" w:themeShade="80"/>
          <w:sz w:val="28"/>
          <w:szCs w:val="28"/>
        </w:rPr>
        <w:t>Learning Objectives</w:t>
      </w:r>
    </w:p>
    <w:p w14:paraId="62ECC9FF" w14:textId="0BCA73AB" w:rsidR="00250775" w:rsidRPr="00C14931" w:rsidRDefault="00250775" w:rsidP="00250775">
      <w:pPr>
        <w:pStyle w:val="ListParagraph"/>
        <w:ind w:left="0"/>
      </w:pPr>
      <w:r>
        <w:t>By the end of this exercise, you will be able to</w:t>
      </w:r>
      <w:r w:rsidRPr="00C14931">
        <w:t>:</w:t>
      </w:r>
    </w:p>
    <w:p w14:paraId="5D8B40AE" w14:textId="77777777" w:rsidR="00250775" w:rsidRDefault="00250775" w:rsidP="00250775">
      <w:pPr>
        <w:pStyle w:val="ListParagraph"/>
        <w:numPr>
          <w:ilvl w:val="0"/>
          <w:numId w:val="14"/>
        </w:numPr>
      </w:pPr>
      <w:r>
        <w:t>Create collections and sub-collections</w:t>
      </w:r>
    </w:p>
    <w:p w14:paraId="3DACB2E2" w14:textId="77777777" w:rsidR="00250775" w:rsidRDefault="00250775" w:rsidP="00250775">
      <w:pPr>
        <w:pStyle w:val="ListParagraph"/>
        <w:numPr>
          <w:ilvl w:val="0"/>
          <w:numId w:val="14"/>
        </w:numPr>
      </w:pPr>
      <w:r>
        <w:t>Edit, move, create or delete collections or sub-collections</w:t>
      </w:r>
    </w:p>
    <w:p w14:paraId="17102F21" w14:textId="04720BEC" w:rsidR="00250775" w:rsidRDefault="00250775" w:rsidP="00250775">
      <w:pPr>
        <w:pStyle w:val="ListParagraph"/>
        <w:numPr>
          <w:ilvl w:val="0"/>
          <w:numId w:val="14"/>
        </w:numPr>
      </w:pPr>
      <w:r>
        <w:t>Manage title lists by adding or deleting bibliographic titles for a collection</w:t>
      </w:r>
      <w:r>
        <w:br/>
      </w:r>
    </w:p>
    <w:p w14:paraId="26400A84" w14:textId="77777777" w:rsidR="00B510AF" w:rsidRPr="00C14931" w:rsidRDefault="00B510AF" w:rsidP="00B510AF">
      <w:pPr>
        <w:pStyle w:val="ListParagraph"/>
      </w:pPr>
      <w:bookmarkStart w:id="0" w:name="_GoBack"/>
      <w:bookmarkEnd w:id="0"/>
    </w:p>
    <w:p w14:paraId="512BC8DA" w14:textId="7780851E" w:rsidR="00E36C3D" w:rsidRPr="00C14931" w:rsidRDefault="00EC1106" w:rsidP="00E36C3D">
      <w:pPr>
        <w:pStyle w:val="ListParagraph"/>
        <w:ind w:left="0"/>
        <w:rPr>
          <w:color w:val="1F4E79" w:themeColor="accent1" w:themeShade="80"/>
        </w:rPr>
      </w:pPr>
      <w:r w:rsidRPr="00C14931">
        <w:rPr>
          <w:b/>
          <w:color w:val="1F4E79" w:themeColor="accent1" w:themeShade="80"/>
          <w:sz w:val="28"/>
        </w:rPr>
        <w:t>Required</w:t>
      </w:r>
      <w:r w:rsidR="00A31BC5">
        <w:rPr>
          <w:b/>
          <w:color w:val="1F4E79" w:themeColor="accent1" w:themeShade="80"/>
          <w:sz w:val="28"/>
        </w:rPr>
        <w:t xml:space="preserve"> User</w:t>
      </w:r>
      <w:r w:rsidRPr="00C14931">
        <w:rPr>
          <w:b/>
          <w:color w:val="1F4E79" w:themeColor="accent1" w:themeShade="80"/>
          <w:sz w:val="28"/>
        </w:rPr>
        <w:t xml:space="preserve"> Roles</w:t>
      </w:r>
    </w:p>
    <w:p w14:paraId="46C4B699" w14:textId="59498AFF" w:rsidR="00250775" w:rsidRPr="00C14931" w:rsidRDefault="00E36C3D" w:rsidP="00E36C3D">
      <w:pPr>
        <w:pStyle w:val="ListParagraph"/>
        <w:ind w:left="0"/>
      </w:pPr>
      <w:r w:rsidRPr="00C14931">
        <w:t xml:space="preserve">To complete this </w:t>
      </w:r>
      <w:r w:rsidR="004E21CF" w:rsidRPr="00C14931">
        <w:t>exercise</w:t>
      </w:r>
      <w:r w:rsidRPr="00C14931">
        <w:t>, you must have one or more of the following User Roles:</w:t>
      </w:r>
    </w:p>
    <w:p w14:paraId="0920078F" w14:textId="59498AFF" w:rsidR="00EC1106" w:rsidRPr="00C14931" w:rsidRDefault="00C0579D" w:rsidP="00EC1106">
      <w:pPr>
        <w:pStyle w:val="ListParagraph"/>
        <w:numPr>
          <w:ilvl w:val="0"/>
          <w:numId w:val="14"/>
        </w:numPr>
      </w:pPr>
      <w:r>
        <w:t>Collection Inventory Operator</w:t>
      </w:r>
    </w:p>
    <w:p w14:paraId="3C3008AB" w14:textId="36D3C643" w:rsidR="0036437B" w:rsidRDefault="00C0579D" w:rsidP="0036437B">
      <w:pPr>
        <w:pStyle w:val="ListParagraph"/>
        <w:numPr>
          <w:ilvl w:val="0"/>
          <w:numId w:val="14"/>
        </w:numPr>
      </w:pPr>
      <w:r>
        <w:t xml:space="preserve">Collection Inventory Operator </w:t>
      </w:r>
      <w:r w:rsidR="0079534E">
        <w:t>–</w:t>
      </w:r>
      <w:r>
        <w:t xml:space="preserve"> Extended</w:t>
      </w:r>
    </w:p>
    <w:p w14:paraId="1116AB07" w14:textId="77777777" w:rsidR="0079534E" w:rsidRPr="0079534E" w:rsidRDefault="0079534E" w:rsidP="0079534E">
      <w:pPr>
        <w:pStyle w:val="ListParagraph"/>
      </w:pPr>
    </w:p>
    <w:p w14:paraId="0453B41B" w14:textId="3E9C1A27" w:rsidR="00924C0E" w:rsidRPr="00C14931" w:rsidRDefault="00052748" w:rsidP="00AD56B5">
      <w:r w:rsidRPr="00C1493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D07A57" wp14:editId="5169670D">
                <wp:simplePos x="0" y="0"/>
                <wp:positionH relativeFrom="margin">
                  <wp:align>right</wp:align>
                </wp:positionH>
                <wp:positionV relativeFrom="paragraph">
                  <wp:posOffset>41274</wp:posOffset>
                </wp:positionV>
                <wp:extent cx="5448300" cy="9525"/>
                <wp:effectExtent l="19050" t="19050" r="19050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0" cy="9525"/>
                        </a:xfrm>
                        <a:prstGeom prst="line">
                          <a:avLst/>
                        </a:prstGeom>
                        <a:ln w="38100" cmpd="sng">
                          <a:solidFill>
                            <a:srgbClr val="A3CFF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28EB6F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7.8pt,3.25pt" to="806.8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" strokecolor="#a3cff5" strokeweight="3pt">
                <v:stroke joinstyle="miter"/>
                <w10:wrap anchorx="margin"/>
              </v:line>
            </w:pict>
          </mc:Fallback>
        </mc:AlternateContent>
      </w:r>
    </w:p>
    <w:p w14:paraId="62037A47" w14:textId="03289E61" w:rsidR="003D6FC9" w:rsidRPr="0036166A" w:rsidRDefault="003218EC" w:rsidP="003D6FC9">
      <w:pPr>
        <w:pStyle w:val="NoSpacing"/>
        <w:rPr>
          <w:rFonts w:asciiTheme="minorHAnsi" w:hAnsiTheme="minorHAnsi"/>
          <w:b/>
          <w:color w:val="1F4E79" w:themeColor="accent1" w:themeShade="80"/>
          <w:sz w:val="28"/>
        </w:rPr>
      </w:pPr>
      <w:r>
        <w:rPr>
          <w:rFonts w:asciiTheme="minorHAnsi" w:hAnsiTheme="minorHAnsi"/>
          <w:b/>
          <w:color w:val="1F4E79" w:themeColor="accent1" w:themeShade="80"/>
          <w:sz w:val="28"/>
        </w:rPr>
        <w:t>The Exercise</w:t>
      </w:r>
      <w:r w:rsidR="003D6FC9">
        <w:rPr>
          <w:rFonts w:asciiTheme="minorHAnsi" w:hAnsiTheme="minorHAnsi"/>
          <w:b/>
          <w:color w:val="1F4E79" w:themeColor="accent1" w:themeShade="80"/>
          <w:sz w:val="28"/>
        </w:rPr>
        <w:t xml:space="preserve">    </w:t>
      </w:r>
      <w:r w:rsidR="00937C7C">
        <w:rPr>
          <w:rFonts w:asciiTheme="minorHAnsi" w:hAnsiTheme="minorHAnsi"/>
          <w:b/>
          <w:color w:val="1F4E79" w:themeColor="accent1" w:themeShade="80"/>
          <w:sz w:val="28"/>
        </w:rPr>
        <w:t xml:space="preserve"> </w:t>
      </w:r>
    </w:p>
    <w:p w14:paraId="2D39A36E" w14:textId="039EBCC4" w:rsidR="0036166A" w:rsidRDefault="00B510AF" w:rsidP="003D6FC9">
      <w:pPr>
        <w:pStyle w:val="NoSpacing"/>
        <w:rPr>
          <w:rFonts w:asciiTheme="minorHAnsi" w:hAnsiTheme="minorHAnsi"/>
        </w:rPr>
      </w:pPr>
      <w:bookmarkStart w:id="1" w:name="_Hlk502220014"/>
      <w:r>
        <w:rPr>
          <w:rFonts w:asciiTheme="minorHAnsi" w:hAnsiTheme="minorHAnsi"/>
        </w:rPr>
        <w:t>In this practice, you will perform a variety of collection-related tasks that mirror</w:t>
      </w:r>
      <w:r w:rsidR="0079534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examples from the</w:t>
      </w:r>
      <w:r w:rsidR="0036166A">
        <w:rPr>
          <w:rFonts w:asciiTheme="minorHAnsi" w:hAnsiTheme="minorHAnsi"/>
        </w:rPr>
        <w:t xml:space="preserve"> </w:t>
      </w:r>
      <w:r w:rsidR="0036166A" w:rsidRPr="0079534E">
        <w:rPr>
          <w:rFonts w:asciiTheme="minorHAnsi" w:hAnsiTheme="minorHAnsi"/>
          <w:b/>
        </w:rPr>
        <w:t>Managing Collections</w:t>
      </w:r>
      <w:r>
        <w:rPr>
          <w:rFonts w:asciiTheme="minorHAnsi" w:hAnsiTheme="minorHAnsi"/>
        </w:rPr>
        <w:t xml:space="preserve"> training session.</w:t>
      </w:r>
      <w:r w:rsidR="0036166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You may find it helpful to </w:t>
      </w:r>
      <w:r w:rsidR="0036166A">
        <w:rPr>
          <w:rFonts w:asciiTheme="minorHAnsi" w:hAnsiTheme="minorHAnsi"/>
        </w:rPr>
        <w:t>download the session handout</w:t>
      </w:r>
      <w:r w:rsidR="0079534E">
        <w:rPr>
          <w:rFonts w:asciiTheme="minorHAnsi" w:hAnsiTheme="minorHAnsi"/>
        </w:rPr>
        <w:t xml:space="preserve"> or watch the video</w:t>
      </w:r>
      <w:r w:rsidR="0036166A">
        <w:rPr>
          <w:rFonts w:asciiTheme="minorHAnsi" w:hAnsiTheme="minorHAnsi"/>
        </w:rPr>
        <w:t xml:space="preserve"> </w:t>
      </w:r>
      <w:r w:rsidR="0079534E">
        <w:rPr>
          <w:rFonts w:asciiTheme="minorHAnsi" w:hAnsiTheme="minorHAnsi"/>
        </w:rPr>
        <w:t>and follow along</w:t>
      </w:r>
      <w:r>
        <w:rPr>
          <w:rFonts w:asciiTheme="minorHAnsi" w:hAnsiTheme="minorHAnsi"/>
        </w:rPr>
        <w:t xml:space="preserve"> as you perform the following tasks</w:t>
      </w:r>
      <w:r w:rsidR="0036166A">
        <w:rPr>
          <w:rFonts w:asciiTheme="minorHAnsi" w:hAnsiTheme="minorHAnsi"/>
        </w:rPr>
        <w:t xml:space="preserve">. </w:t>
      </w:r>
    </w:p>
    <w:bookmarkEnd w:id="1"/>
    <w:p w14:paraId="797443E3" w14:textId="62261FD2" w:rsidR="0036166A" w:rsidRDefault="0036166A" w:rsidP="003D6FC9">
      <w:pPr>
        <w:pStyle w:val="NoSpacing"/>
        <w:rPr>
          <w:rFonts w:asciiTheme="minorHAnsi" w:hAnsiTheme="minorHAnsi"/>
        </w:rPr>
      </w:pPr>
    </w:p>
    <w:p w14:paraId="6B9F9B1F" w14:textId="1ADEBD36" w:rsidR="00B510AF" w:rsidRPr="00B510AF" w:rsidRDefault="00B510AF" w:rsidP="00B510AF">
      <w:pPr>
        <w:spacing w:after="0"/>
        <w:rPr>
          <w:b/>
          <w:color w:val="1F4E79" w:themeColor="accent1" w:themeShade="80"/>
          <w:sz w:val="28"/>
        </w:rPr>
      </w:pPr>
      <w:r w:rsidRPr="00BC09F6">
        <w:rPr>
          <w:b/>
          <w:color w:val="1F4E79" w:themeColor="accent1" w:themeShade="80"/>
          <w:sz w:val="28"/>
        </w:rPr>
        <w:t>Steps</w:t>
      </w:r>
    </w:p>
    <w:p w14:paraId="59D314D5" w14:textId="73267E0C" w:rsidR="003D6FC9" w:rsidRPr="003D6FC9" w:rsidRDefault="003D6FC9" w:rsidP="00931A9F">
      <w:pPr>
        <w:pStyle w:val="NoSpacing"/>
        <w:numPr>
          <w:ilvl w:val="0"/>
          <w:numId w:val="29"/>
        </w:numPr>
        <w:rPr>
          <w:rFonts w:asciiTheme="minorHAnsi" w:hAnsiTheme="minorHAnsi"/>
          <w:b/>
        </w:rPr>
      </w:pPr>
      <w:r w:rsidRPr="003D6FC9">
        <w:rPr>
          <w:rFonts w:asciiTheme="minorHAnsi" w:hAnsiTheme="minorHAnsi"/>
          <w:b/>
        </w:rPr>
        <w:t>Create Collections and Sub-collections</w:t>
      </w:r>
    </w:p>
    <w:p w14:paraId="72CFAC8D" w14:textId="7A2FA55F" w:rsidR="00AD56B5" w:rsidRDefault="005E5ADC" w:rsidP="00F97BCF">
      <w:pPr>
        <w:pStyle w:val="NoSpacing"/>
        <w:numPr>
          <w:ilvl w:val="0"/>
          <w:numId w:val="21"/>
        </w:numPr>
        <w:rPr>
          <w:rFonts w:asciiTheme="minorHAnsi" w:hAnsiTheme="minorHAnsi"/>
        </w:rPr>
      </w:pPr>
      <w:r>
        <w:rPr>
          <w:rFonts w:asciiTheme="minorHAnsi" w:hAnsiTheme="minorHAnsi"/>
        </w:rPr>
        <w:t>Create a Top-level collection</w:t>
      </w:r>
      <w:r w:rsidR="0036437B">
        <w:rPr>
          <w:rFonts w:asciiTheme="minorHAnsi" w:hAnsiTheme="minorHAnsi"/>
        </w:rPr>
        <w:t xml:space="preserve"> called “</w:t>
      </w:r>
      <w:r>
        <w:rPr>
          <w:rFonts w:asciiTheme="minorHAnsi" w:hAnsiTheme="minorHAnsi"/>
        </w:rPr>
        <w:t>Human-Animal Relationships</w:t>
      </w:r>
      <w:r w:rsidR="00D37B28">
        <w:rPr>
          <w:rFonts w:asciiTheme="minorHAnsi" w:hAnsiTheme="minorHAnsi"/>
        </w:rPr>
        <w:t xml:space="preserve">”. </w:t>
      </w:r>
    </w:p>
    <w:p w14:paraId="61C6FBEE" w14:textId="77777777" w:rsidR="0036437B" w:rsidRDefault="00937C7C" w:rsidP="00F97BCF">
      <w:pPr>
        <w:pStyle w:val="NoSpacing"/>
        <w:numPr>
          <w:ilvl w:val="0"/>
          <w:numId w:val="2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Use </w:t>
      </w:r>
      <w:r w:rsidR="00C60F19">
        <w:rPr>
          <w:rFonts w:asciiTheme="minorHAnsi" w:hAnsiTheme="minorHAnsi"/>
        </w:rPr>
        <w:t>t</w:t>
      </w:r>
      <w:r w:rsidR="0036437B">
        <w:rPr>
          <w:rFonts w:asciiTheme="minorHAnsi" w:hAnsiTheme="minorHAnsi"/>
        </w:rPr>
        <w:t>he Collection Resources Editor to:</w:t>
      </w:r>
    </w:p>
    <w:p w14:paraId="76CAE136" w14:textId="77777777" w:rsidR="0036437B" w:rsidRDefault="0036437B" w:rsidP="0036437B">
      <w:pPr>
        <w:pStyle w:val="NoSpacing"/>
        <w:numPr>
          <w:ilvl w:val="1"/>
          <w:numId w:val="21"/>
        </w:numPr>
        <w:rPr>
          <w:rFonts w:asciiTheme="minorHAnsi" w:hAnsiTheme="minorHAnsi"/>
        </w:rPr>
      </w:pPr>
      <w:r>
        <w:rPr>
          <w:rFonts w:asciiTheme="minorHAnsi" w:hAnsiTheme="minorHAnsi"/>
        </w:rPr>
        <w:t>U</w:t>
      </w:r>
      <w:r w:rsidR="001644E9">
        <w:rPr>
          <w:rFonts w:asciiTheme="minorHAnsi" w:hAnsiTheme="minorHAnsi"/>
        </w:rPr>
        <w:t xml:space="preserve">pload a thumbnail image of you </w:t>
      </w:r>
      <w:r>
        <w:rPr>
          <w:rFonts w:asciiTheme="minorHAnsi" w:hAnsiTheme="minorHAnsi"/>
        </w:rPr>
        <w:t>and an</w:t>
      </w:r>
      <w:r w:rsidR="00A2541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animal friend. Or, use the image that accompanies this exercise.</w:t>
      </w:r>
      <w:r w:rsidR="00C60F19">
        <w:rPr>
          <w:rFonts w:asciiTheme="minorHAnsi" w:hAnsiTheme="minorHAnsi"/>
        </w:rPr>
        <w:t xml:space="preserve"> </w:t>
      </w:r>
    </w:p>
    <w:p w14:paraId="762B57C6" w14:textId="165B084F" w:rsidR="001644E9" w:rsidRDefault="00C60F19" w:rsidP="0036437B">
      <w:pPr>
        <w:pStyle w:val="NoSpacing"/>
        <w:numPr>
          <w:ilvl w:val="1"/>
          <w:numId w:val="21"/>
        </w:numPr>
        <w:rPr>
          <w:rFonts w:asciiTheme="minorHAnsi" w:hAnsiTheme="minorHAnsi"/>
        </w:rPr>
      </w:pPr>
      <w:r>
        <w:rPr>
          <w:rFonts w:asciiTheme="minorHAnsi" w:hAnsiTheme="minorHAnsi"/>
        </w:rPr>
        <w:t>Add</w:t>
      </w:r>
      <w:r w:rsidR="0036437B">
        <w:rPr>
          <w:rFonts w:asciiTheme="minorHAnsi" w:hAnsiTheme="minorHAnsi"/>
        </w:rPr>
        <w:t xml:space="preserve"> a collection description and</w:t>
      </w:r>
      <w:r>
        <w:rPr>
          <w:rFonts w:asciiTheme="minorHAnsi" w:hAnsiTheme="minorHAnsi"/>
        </w:rPr>
        <w:t xml:space="preserve"> notes. </w:t>
      </w:r>
    </w:p>
    <w:p w14:paraId="60BBDAEA" w14:textId="40A8A94D" w:rsidR="003D6FC9" w:rsidRDefault="0036437B" w:rsidP="003D6FC9">
      <w:pPr>
        <w:pStyle w:val="NoSpacing"/>
        <w:numPr>
          <w:ilvl w:val="0"/>
          <w:numId w:val="21"/>
        </w:numPr>
        <w:rPr>
          <w:rFonts w:asciiTheme="minorHAnsi" w:hAnsiTheme="minorHAnsi"/>
        </w:rPr>
      </w:pPr>
      <w:r w:rsidRPr="0036437B">
        <w:rPr>
          <w:rFonts w:asciiTheme="minorHAnsi" w:hAnsiTheme="minorHAnsi"/>
        </w:rPr>
        <w:t>Add two</w:t>
      </w:r>
      <w:r w:rsidR="00C60F19" w:rsidRPr="0036437B">
        <w:rPr>
          <w:rFonts w:asciiTheme="minorHAnsi" w:hAnsiTheme="minorHAnsi"/>
        </w:rPr>
        <w:t xml:space="preserve"> sub-collection</w:t>
      </w:r>
      <w:r w:rsidRPr="0036437B">
        <w:rPr>
          <w:rFonts w:asciiTheme="minorHAnsi" w:hAnsiTheme="minorHAnsi"/>
        </w:rPr>
        <w:t xml:space="preserve">s </w:t>
      </w:r>
      <w:r w:rsidR="00D37B28" w:rsidRPr="0036437B">
        <w:rPr>
          <w:rFonts w:asciiTheme="minorHAnsi" w:hAnsiTheme="minorHAnsi"/>
        </w:rPr>
        <w:t>to your top-level collection</w:t>
      </w:r>
      <w:r w:rsidR="0036166A">
        <w:rPr>
          <w:rFonts w:asciiTheme="minorHAnsi" w:hAnsiTheme="minorHAnsi"/>
        </w:rPr>
        <w:t xml:space="preserve">: </w:t>
      </w:r>
      <w:r w:rsidRPr="0036437B">
        <w:rPr>
          <w:rFonts w:asciiTheme="minorHAnsi" w:hAnsiTheme="minorHAnsi"/>
        </w:rPr>
        <w:t>“Pet Images” and “Pet Books”</w:t>
      </w:r>
      <w:r w:rsidR="00D37B28" w:rsidRPr="0036437B">
        <w:rPr>
          <w:rFonts w:asciiTheme="minorHAnsi" w:hAnsiTheme="minorHAnsi"/>
        </w:rPr>
        <w:t xml:space="preserve">. </w:t>
      </w:r>
    </w:p>
    <w:p w14:paraId="7914678F" w14:textId="77777777" w:rsidR="0036437B" w:rsidRPr="0036437B" w:rsidRDefault="0036437B" w:rsidP="0036437B">
      <w:pPr>
        <w:pStyle w:val="NoSpacing"/>
        <w:ind w:left="720"/>
        <w:rPr>
          <w:rFonts w:asciiTheme="minorHAnsi" w:hAnsiTheme="minorHAnsi"/>
        </w:rPr>
      </w:pPr>
    </w:p>
    <w:p w14:paraId="1F0D2BE7" w14:textId="564BA473" w:rsidR="003D6FC9" w:rsidRPr="003D6FC9" w:rsidRDefault="003D6FC9" w:rsidP="00931A9F">
      <w:pPr>
        <w:pStyle w:val="NoSpacing"/>
        <w:numPr>
          <w:ilvl w:val="0"/>
          <w:numId w:val="30"/>
        </w:numPr>
        <w:rPr>
          <w:rFonts w:asciiTheme="minorHAnsi" w:hAnsiTheme="minorHAnsi"/>
          <w:b/>
        </w:rPr>
      </w:pPr>
      <w:r w:rsidRPr="003D6FC9">
        <w:rPr>
          <w:rFonts w:asciiTheme="minorHAnsi" w:hAnsiTheme="minorHAnsi"/>
          <w:b/>
        </w:rPr>
        <w:t>Edit Collections and Sub-collections</w:t>
      </w:r>
    </w:p>
    <w:p w14:paraId="303DE72C" w14:textId="77777777" w:rsidR="00931A9F" w:rsidRDefault="004F21E0" w:rsidP="00931A9F">
      <w:pPr>
        <w:pStyle w:val="NoSpacing"/>
        <w:numPr>
          <w:ilvl w:val="0"/>
          <w:numId w:val="3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Practice the options from the “Actions” menu: including </w:t>
      </w:r>
      <w:r w:rsidR="001644E9">
        <w:rPr>
          <w:rFonts w:asciiTheme="minorHAnsi" w:hAnsiTheme="minorHAnsi"/>
        </w:rPr>
        <w:t>moving and deleting the collections and sub-collections you’ve created.</w:t>
      </w:r>
      <w:r w:rsidR="0036437B">
        <w:rPr>
          <w:rFonts w:asciiTheme="minorHAnsi" w:hAnsiTheme="minorHAnsi"/>
        </w:rPr>
        <w:t xml:space="preserve">  </w:t>
      </w:r>
    </w:p>
    <w:p w14:paraId="5A67C22B" w14:textId="49828BE7" w:rsidR="0036166A" w:rsidRPr="0036166A" w:rsidRDefault="0036166A" w:rsidP="00931A9F">
      <w:pPr>
        <w:pStyle w:val="NoSpacing"/>
        <w:numPr>
          <w:ilvl w:val="0"/>
          <w:numId w:val="31"/>
        </w:numPr>
        <w:rPr>
          <w:rFonts w:asciiTheme="minorHAnsi" w:hAnsiTheme="minorHAnsi"/>
        </w:rPr>
      </w:pPr>
      <w:r>
        <w:rPr>
          <w:rFonts w:asciiTheme="minorHAnsi" w:hAnsiTheme="minorHAnsi"/>
        </w:rPr>
        <w:t>Make sure to return the collections to their original state.</w:t>
      </w:r>
    </w:p>
    <w:p w14:paraId="5D1113DB" w14:textId="77777777" w:rsidR="003D6FC9" w:rsidRDefault="003D6FC9" w:rsidP="003D6FC9">
      <w:pPr>
        <w:pStyle w:val="NoSpacing"/>
        <w:ind w:left="720"/>
        <w:rPr>
          <w:rFonts w:asciiTheme="minorHAnsi" w:hAnsiTheme="minorHAnsi"/>
        </w:rPr>
      </w:pPr>
    </w:p>
    <w:p w14:paraId="755C1256" w14:textId="5B8B4FA5" w:rsidR="00AC00ED" w:rsidRPr="00AC00ED" w:rsidRDefault="00AC00ED" w:rsidP="00931A9F">
      <w:pPr>
        <w:pStyle w:val="NoSpacing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  <w:b/>
        </w:rPr>
        <w:t>Locate Collections</w:t>
      </w:r>
    </w:p>
    <w:p w14:paraId="45E197F8" w14:textId="583D4C36" w:rsidR="00AC00ED" w:rsidRDefault="00AC00ED" w:rsidP="00AC00ED">
      <w:pPr>
        <w:pStyle w:val="NoSpacing"/>
        <w:numPr>
          <w:ilvl w:val="0"/>
          <w:numId w:val="28"/>
        </w:numPr>
        <w:rPr>
          <w:rFonts w:asciiTheme="minorHAnsi" w:hAnsiTheme="minorHAnsi"/>
        </w:rPr>
      </w:pPr>
      <w:r>
        <w:rPr>
          <w:rFonts w:asciiTheme="minorHAnsi" w:hAnsiTheme="minorHAnsi"/>
        </w:rPr>
        <w:t>Go to the Manage Collections link the Resources menu and look for your “Pet Images” collection.</w:t>
      </w:r>
    </w:p>
    <w:p w14:paraId="51BE8F9D" w14:textId="10B9A404" w:rsidR="00AC00ED" w:rsidRPr="00AC00ED" w:rsidRDefault="00AC00ED" w:rsidP="00AC00ED">
      <w:pPr>
        <w:pStyle w:val="NoSpacing"/>
        <w:numPr>
          <w:ilvl w:val="0"/>
          <w:numId w:val="28"/>
        </w:numPr>
        <w:rPr>
          <w:rFonts w:asciiTheme="minorHAnsi" w:hAnsiTheme="minorHAnsi"/>
        </w:rPr>
      </w:pPr>
      <w:r>
        <w:rPr>
          <w:rFonts w:asciiTheme="minorHAnsi" w:hAnsiTheme="minorHAnsi"/>
        </w:rPr>
        <w:t>Perform a repository search to locate your “Pet Books” collection.</w:t>
      </w:r>
    </w:p>
    <w:p w14:paraId="565E7C0C" w14:textId="77777777" w:rsidR="00AC00ED" w:rsidRDefault="00AC00ED" w:rsidP="003D6FC9">
      <w:pPr>
        <w:pStyle w:val="NoSpacing"/>
        <w:rPr>
          <w:rFonts w:asciiTheme="minorHAnsi" w:hAnsiTheme="minorHAnsi"/>
          <w:b/>
        </w:rPr>
      </w:pPr>
    </w:p>
    <w:p w14:paraId="21CA22C5" w14:textId="683863ED" w:rsidR="003D6FC9" w:rsidRPr="003D6FC9" w:rsidRDefault="003D6FC9" w:rsidP="00931A9F">
      <w:pPr>
        <w:pStyle w:val="NoSpacing"/>
        <w:numPr>
          <w:ilvl w:val="0"/>
          <w:numId w:val="30"/>
        </w:numPr>
        <w:rPr>
          <w:rFonts w:asciiTheme="minorHAnsi" w:hAnsiTheme="minorHAnsi"/>
          <w:b/>
        </w:rPr>
      </w:pPr>
      <w:r w:rsidRPr="003D6FC9">
        <w:rPr>
          <w:rFonts w:asciiTheme="minorHAnsi" w:hAnsiTheme="minorHAnsi"/>
          <w:b/>
        </w:rPr>
        <w:lastRenderedPageBreak/>
        <w:t xml:space="preserve">Add Titles </w:t>
      </w:r>
      <w:r w:rsidR="0036166A">
        <w:rPr>
          <w:rFonts w:asciiTheme="minorHAnsi" w:hAnsiTheme="minorHAnsi"/>
          <w:b/>
        </w:rPr>
        <w:t>to a Collection via Repository Search</w:t>
      </w:r>
    </w:p>
    <w:p w14:paraId="2F5BA98A" w14:textId="22B02AA3" w:rsidR="0036166A" w:rsidRDefault="0036166A" w:rsidP="0036166A">
      <w:pPr>
        <w:pStyle w:val="NoSpacing"/>
        <w:numPr>
          <w:ilvl w:val="0"/>
          <w:numId w:val="20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Open the “Pet Books” collection in the </w:t>
      </w:r>
      <w:r w:rsidRPr="0079534E">
        <w:rPr>
          <w:rFonts w:asciiTheme="minorHAnsi" w:hAnsiTheme="minorHAnsi"/>
          <w:b/>
        </w:rPr>
        <w:t>Collection Resource Editor</w:t>
      </w:r>
      <w:r w:rsidR="0079534E">
        <w:rPr>
          <w:rFonts w:asciiTheme="minorHAnsi" w:hAnsiTheme="minorHAnsi"/>
        </w:rPr>
        <w:t>.</w:t>
      </w:r>
    </w:p>
    <w:p w14:paraId="3D136929" w14:textId="5CF5822A" w:rsidR="004F21E0" w:rsidRPr="0036166A" w:rsidRDefault="0036166A" w:rsidP="0036166A">
      <w:pPr>
        <w:pStyle w:val="NoSpacing"/>
        <w:numPr>
          <w:ilvl w:val="0"/>
          <w:numId w:val="20"/>
        </w:numPr>
        <w:rPr>
          <w:rFonts w:asciiTheme="minorHAnsi" w:hAnsiTheme="minorHAnsi"/>
        </w:rPr>
      </w:pPr>
      <w:r w:rsidRPr="0036166A">
        <w:rPr>
          <w:rFonts w:asciiTheme="minorHAnsi" w:hAnsiTheme="minorHAnsi"/>
        </w:rPr>
        <w:t xml:space="preserve">Use the </w:t>
      </w:r>
      <w:r w:rsidRPr="0036166A">
        <w:rPr>
          <w:rFonts w:asciiTheme="minorHAnsi" w:hAnsiTheme="minorHAnsi"/>
          <w:b/>
        </w:rPr>
        <w:t>Title List</w:t>
      </w:r>
      <w:r w:rsidRPr="0036166A">
        <w:rPr>
          <w:rFonts w:asciiTheme="minorHAnsi" w:hAnsiTheme="minorHAnsi"/>
        </w:rPr>
        <w:t xml:space="preserve"> </w:t>
      </w:r>
      <w:r w:rsidR="0079534E">
        <w:rPr>
          <w:rFonts w:asciiTheme="minorHAnsi" w:hAnsiTheme="minorHAnsi"/>
        </w:rPr>
        <w:t>option</w:t>
      </w:r>
      <w:r w:rsidRPr="0036166A">
        <w:rPr>
          <w:rFonts w:asciiTheme="minorHAnsi" w:hAnsiTheme="minorHAnsi"/>
        </w:rPr>
        <w:t xml:space="preserve"> to </w:t>
      </w:r>
      <w:r>
        <w:rPr>
          <w:rFonts w:asciiTheme="minorHAnsi" w:hAnsiTheme="minorHAnsi"/>
        </w:rPr>
        <w:t>s</w:t>
      </w:r>
      <w:r w:rsidR="0036437B" w:rsidRPr="0036166A">
        <w:rPr>
          <w:rFonts w:asciiTheme="minorHAnsi" w:hAnsiTheme="minorHAnsi"/>
        </w:rPr>
        <w:t>earch</w:t>
      </w:r>
      <w:r w:rsidRPr="0036166A">
        <w:rPr>
          <w:rFonts w:asciiTheme="minorHAnsi" w:hAnsiTheme="minorHAnsi"/>
        </w:rPr>
        <w:t xml:space="preserve"> </w:t>
      </w:r>
      <w:r w:rsidR="001644E9" w:rsidRPr="0036166A">
        <w:rPr>
          <w:rFonts w:asciiTheme="minorHAnsi" w:hAnsiTheme="minorHAnsi"/>
        </w:rPr>
        <w:t xml:space="preserve">Alma </w:t>
      </w:r>
      <w:r w:rsidRPr="0036166A">
        <w:rPr>
          <w:rFonts w:asciiTheme="minorHAnsi" w:hAnsiTheme="minorHAnsi"/>
        </w:rPr>
        <w:t>for</w:t>
      </w:r>
      <w:r w:rsidR="001644E9" w:rsidRPr="0036166A">
        <w:rPr>
          <w:rFonts w:asciiTheme="minorHAnsi" w:hAnsiTheme="minorHAnsi"/>
        </w:rPr>
        <w:t xml:space="preserve"> some titles that relate to your collection</w:t>
      </w:r>
      <w:r w:rsidR="0079534E">
        <w:rPr>
          <w:rFonts w:asciiTheme="minorHAnsi" w:hAnsiTheme="minorHAnsi"/>
        </w:rPr>
        <w:t>.  Select some titles to add to your title list.</w:t>
      </w:r>
      <w:r w:rsidR="001644E9" w:rsidRPr="0036166A">
        <w:rPr>
          <w:rFonts w:asciiTheme="minorHAnsi" w:hAnsiTheme="minorHAnsi"/>
        </w:rPr>
        <w:t xml:space="preserve"> </w:t>
      </w:r>
    </w:p>
    <w:p w14:paraId="32A3347B" w14:textId="3A21131F" w:rsidR="0079534E" w:rsidRDefault="0079534E" w:rsidP="0079534E">
      <w:pPr>
        <w:pStyle w:val="NoSpacing"/>
        <w:ind w:left="360"/>
        <w:rPr>
          <w:rFonts w:asciiTheme="minorHAnsi" w:hAnsiTheme="minorHAnsi"/>
        </w:rPr>
      </w:pPr>
    </w:p>
    <w:p w14:paraId="467B3726" w14:textId="1CF0E1FC" w:rsidR="0079534E" w:rsidRPr="003D6FC9" w:rsidRDefault="0079534E" w:rsidP="00931A9F">
      <w:pPr>
        <w:pStyle w:val="NoSpacing"/>
        <w:numPr>
          <w:ilvl w:val="0"/>
          <w:numId w:val="30"/>
        </w:numPr>
        <w:rPr>
          <w:rFonts w:asciiTheme="minorHAnsi" w:hAnsiTheme="minorHAnsi"/>
          <w:b/>
        </w:rPr>
      </w:pPr>
      <w:r w:rsidRPr="003D6FC9">
        <w:rPr>
          <w:rFonts w:asciiTheme="minorHAnsi" w:hAnsiTheme="minorHAnsi"/>
          <w:b/>
        </w:rPr>
        <w:t xml:space="preserve">Add Titles </w:t>
      </w:r>
      <w:r>
        <w:rPr>
          <w:rFonts w:asciiTheme="minorHAnsi" w:hAnsiTheme="minorHAnsi"/>
          <w:b/>
        </w:rPr>
        <w:t>to a Collection from a Set</w:t>
      </w:r>
    </w:p>
    <w:p w14:paraId="2B809CD2" w14:textId="556B8EB8" w:rsidR="004F21E0" w:rsidRDefault="0079534E" w:rsidP="0079534E">
      <w:pPr>
        <w:pStyle w:val="NoSpacing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Create a saved set of titles that relate to the “Pet Books” collection.</w:t>
      </w:r>
    </w:p>
    <w:p w14:paraId="76FE4027" w14:textId="77777777" w:rsidR="0079534E" w:rsidRDefault="0079534E" w:rsidP="0079534E">
      <w:pPr>
        <w:pStyle w:val="NoSpacing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Open the “Pet Books” collection in the </w:t>
      </w:r>
      <w:r w:rsidRPr="0079534E">
        <w:rPr>
          <w:rFonts w:asciiTheme="minorHAnsi" w:hAnsiTheme="minorHAnsi"/>
          <w:b/>
        </w:rPr>
        <w:t>Collection Resource Editor</w:t>
      </w:r>
      <w:r>
        <w:rPr>
          <w:rFonts w:asciiTheme="minorHAnsi" w:hAnsiTheme="minorHAnsi"/>
        </w:rPr>
        <w:t>.</w:t>
      </w:r>
    </w:p>
    <w:p w14:paraId="12F00C3C" w14:textId="26207C4E" w:rsidR="0079534E" w:rsidRPr="0036166A" w:rsidRDefault="0079534E" w:rsidP="0079534E">
      <w:pPr>
        <w:pStyle w:val="NoSpacing"/>
        <w:numPr>
          <w:ilvl w:val="0"/>
          <w:numId w:val="26"/>
        </w:numPr>
        <w:rPr>
          <w:rFonts w:asciiTheme="minorHAnsi" w:hAnsiTheme="minorHAnsi"/>
        </w:rPr>
      </w:pPr>
      <w:r w:rsidRPr="0036166A">
        <w:rPr>
          <w:rFonts w:asciiTheme="minorHAnsi" w:hAnsiTheme="minorHAnsi"/>
        </w:rPr>
        <w:t xml:space="preserve">Use the </w:t>
      </w:r>
      <w:r>
        <w:rPr>
          <w:rFonts w:asciiTheme="minorHAnsi" w:hAnsiTheme="minorHAnsi"/>
          <w:b/>
        </w:rPr>
        <w:t>Add Titles from List</w:t>
      </w:r>
      <w:r w:rsidRPr="0036166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option</w:t>
      </w:r>
      <w:r w:rsidRPr="0036166A">
        <w:rPr>
          <w:rFonts w:asciiTheme="minorHAnsi" w:hAnsiTheme="minorHAnsi"/>
        </w:rPr>
        <w:t xml:space="preserve"> to </w:t>
      </w:r>
      <w:r>
        <w:rPr>
          <w:rFonts w:asciiTheme="minorHAnsi" w:hAnsiTheme="minorHAnsi"/>
        </w:rPr>
        <w:t>add all titles from your newly created set.</w:t>
      </w:r>
      <w:r w:rsidRPr="0036166A">
        <w:rPr>
          <w:rFonts w:asciiTheme="minorHAnsi" w:hAnsiTheme="minorHAnsi"/>
        </w:rPr>
        <w:t xml:space="preserve"> </w:t>
      </w:r>
    </w:p>
    <w:p w14:paraId="50344A35" w14:textId="06B04C99" w:rsidR="00AD56B5" w:rsidRDefault="00AD56B5" w:rsidP="00AD56B5"/>
    <w:p w14:paraId="58C9431C" w14:textId="5DE4D836" w:rsidR="00AC00ED" w:rsidRPr="003D6FC9" w:rsidRDefault="00AC00ED" w:rsidP="00931A9F">
      <w:pPr>
        <w:pStyle w:val="NoSpacing"/>
        <w:numPr>
          <w:ilvl w:val="0"/>
          <w:numId w:val="30"/>
        </w:num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Assign Title via the Metadata (MD) Editor</w:t>
      </w:r>
    </w:p>
    <w:p w14:paraId="3C206FF9" w14:textId="38806CFC" w:rsidR="00AC00ED" w:rsidRDefault="00AC00ED" w:rsidP="00AC00ED">
      <w:pPr>
        <w:pStyle w:val="NoSpacing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Navigate to the Metadata Editor for a title.</w:t>
      </w:r>
    </w:p>
    <w:p w14:paraId="43748563" w14:textId="6CE7513E" w:rsidR="00AC00ED" w:rsidRDefault="00AC00ED" w:rsidP="00AC00ED">
      <w:pPr>
        <w:pStyle w:val="NoSpacing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From the MD Editor, add the title to the </w:t>
      </w:r>
      <w:r w:rsidRPr="00AC00ED">
        <w:rPr>
          <w:rFonts w:asciiTheme="minorHAnsi" w:hAnsiTheme="minorHAnsi"/>
          <w:b/>
        </w:rPr>
        <w:t>Pet Books</w:t>
      </w:r>
      <w:r>
        <w:rPr>
          <w:rFonts w:asciiTheme="minorHAnsi" w:hAnsiTheme="minorHAnsi"/>
        </w:rPr>
        <w:t xml:space="preserve"> collection.</w:t>
      </w:r>
    </w:p>
    <w:p w14:paraId="5D200848" w14:textId="4988140B" w:rsidR="00D52570" w:rsidRDefault="00D52570" w:rsidP="00D52570">
      <w:r>
        <w:rPr>
          <w:noProof/>
          <w:lang w:bidi="ar-SA"/>
        </w:rPr>
        <w:drawing>
          <wp:anchor distT="0" distB="0" distL="114300" distR="114300" simplePos="0" relativeHeight="251663360" behindDoc="0" locked="0" layoutInCell="1" allowOverlap="1" wp14:anchorId="3076EDE8" wp14:editId="1EB60FC7">
            <wp:simplePos x="0" y="0"/>
            <wp:positionH relativeFrom="margin">
              <wp:align>left</wp:align>
            </wp:positionH>
            <wp:positionV relativeFrom="paragraph">
              <wp:posOffset>201295</wp:posOffset>
            </wp:positionV>
            <wp:extent cx="314325" cy="333375"/>
            <wp:effectExtent l="0" t="0" r="0" b="9525"/>
            <wp:wrapSquare wrapText="bothSides"/>
            <wp:docPr id="5" name="Picture 5" descr="C:\Users\sperkes\AppData\Local\Temp\SNAGHTML714b4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perkes\AppData\Local\Temp\SNAGHTML714b4e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EA882D" w14:textId="33E060ED" w:rsidR="00D52570" w:rsidRPr="00EE3CC0" w:rsidRDefault="00D52570" w:rsidP="00D52570">
      <w:pPr>
        <w:pStyle w:val="ListParagraph"/>
        <w:ind w:left="0"/>
        <w:rPr>
          <w:b/>
          <w:color w:val="1F4E79" w:themeColor="accent1" w:themeShade="80"/>
          <w:sz w:val="28"/>
        </w:rPr>
      </w:pPr>
      <w:r>
        <w:t>Save your work for use wi</w:t>
      </w:r>
      <w:r w:rsidR="00B57C59">
        <w:t xml:space="preserve">th exercises that accompany </w:t>
      </w:r>
      <w:r>
        <w:t>later sessions in this series.</w:t>
      </w:r>
    </w:p>
    <w:p w14:paraId="3294849D" w14:textId="77777777" w:rsidR="00AC00ED" w:rsidRPr="00C14931" w:rsidRDefault="00AC00ED" w:rsidP="00AD56B5"/>
    <w:sectPr w:rsidR="00AC00ED" w:rsidRPr="00C14931" w:rsidSect="00D9424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800" w:bottom="1440" w:left="1800" w:header="720" w:footer="283" w:gutter="0"/>
      <w:pgBorders w:offsetFrom="page">
        <w:top w:val="single" w:sz="48" w:space="24" w:color="DEEAF6" w:themeColor="accent1" w:themeTint="33"/>
        <w:left w:val="single" w:sz="48" w:space="24" w:color="DEEAF6" w:themeColor="accent1" w:themeTint="33"/>
        <w:bottom w:val="single" w:sz="48" w:space="31" w:color="DEEAF6" w:themeColor="accent1" w:themeTint="33"/>
        <w:right w:val="single" w:sz="48" w:space="24" w:color="DEEAF6" w:themeColor="accent1" w:themeTint="33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1E863" w14:textId="77777777" w:rsidR="005D1D96" w:rsidRDefault="005D1D96" w:rsidP="00F87B54">
      <w:pPr>
        <w:spacing w:after="0" w:line="240" w:lineRule="auto"/>
      </w:pPr>
      <w:r>
        <w:separator/>
      </w:r>
    </w:p>
  </w:endnote>
  <w:endnote w:type="continuationSeparator" w:id="0">
    <w:p w14:paraId="007FA777" w14:textId="77777777" w:rsidR="005D1D96" w:rsidRDefault="005D1D96" w:rsidP="00F87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E8103" w14:textId="77777777" w:rsidR="00931A9F" w:rsidRDefault="00931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DC470" w14:textId="54A1F8C8" w:rsidR="00D9424F" w:rsidRDefault="00D9424F" w:rsidP="00D9424F">
    <w:pPr>
      <w:pStyle w:val="Footer"/>
      <w:rPr>
        <w:rFonts w:cstheme="minorHAnsi"/>
        <w:color w:val="2E74B5" w:themeColor="accent1" w:themeShade="BF"/>
      </w:rPr>
    </w:pPr>
  </w:p>
  <w:p w14:paraId="1BAD1365" w14:textId="7AF825C0" w:rsidR="00D9424F" w:rsidRDefault="00D03EC6" w:rsidP="00F87B54">
    <w:pPr>
      <w:pStyle w:val="Footer"/>
      <w:ind w:hanging="993"/>
      <w:rPr>
        <w:rFonts w:cstheme="minorHAnsi"/>
        <w:color w:val="2E74B5" w:themeColor="accent1" w:themeShade="BF"/>
      </w:rPr>
    </w:pPr>
    <w:r>
      <w:rPr>
        <w:b/>
        <w:bCs/>
        <w:noProof/>
        <w:lang w:bidi="ar-SA"/>
      </w:rPr>
      <w:drawing>
        <wp:anchor distT="0" distB="0" distL="114300" distR="114300" simplePos="0" relativeHeight="251659264" behindDoc="0" locked="0" layoutInCell="1" allowOverlap="1" wp14:anchorId="1895929C" wp14:editId="7609D916">
          <wp:simplePos x="0" y="0"/>
          <wp:positionH relativeFrom="rightMargin">
            <wp:posOffset>400050</wp:posOffset>
          </wp:positionH>
          <wp:positionV relativeFrom="paragraph">
            <wp:posOffset>204296</wp:posOffset>
          </wp:positionV>
          <wp:extent cx="399393" cy="185225"/>
          <wp:effectExtent l="0" t="0" r="1270" b="571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Training Documentation\signatures\Logo_Converte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9393" cy="18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D6548B" w14:textId="2ECD9161" w:rsidR="00F87B54" w:rsidRPr="00F87B54" w:rsidRDefault="00F87B54" w:rsidP="00D9424F">
    <w:pPr>
      <w:pStyle w:val="Footer"/>
      <w:ind w:hanging="1276"/>
      <w:rPr>
        <w:color w:val="2E74B5" w:themeColor="accent1" w:themeShade="BF"/>
      </w:rPr>
    </w:pPr>
    <w:r w:rsidRPr="00F87B54">
      <w:rPr>
        <w:rFonts w:cstheme="minorHAnsi"/>
        <w:color w:val="2E74B5" w:themeColor="accent1" w:themeShade="BF"/>
      </w:rPr>
      <w:t>©</w:t>
    </w:r>
    <w:r w:rsidR="00931A9F">
      <w:rPr>
        <w:color w:val="2E74B5" w:themeColor="accent1" w:themeShade="BF"/>
      </w:rPr>
      <w:t xml:space="preserve"> 2018</w:t>
    </w:r>
    <w:r w:rsidR="00120482">
      <w:rPr>
        <w:color w:val="2E74B5" w:themeColor="accent1" w:themeShade="BF"/>
      </w:rPr>
      <w:t xml:space="preserve"> Ex Libris, A ProQuest Company</w:t>
    </w:r>
    <w:r w:rsidR="00D03EC6" w:rsidRPr="00D03EC6">
      <w:rPr>
        <w:b/>
        <w:bCs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66F68" w14:textId="77777777" w:rsidR="00931A9F" w:rsidRDefault="00931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F03EE" w14:textId="77777777" w:rsidR="005D1D96" w:rsidRDefault="005D1D96" w:rsidP="00F87B54">
      <w:pPr>
        <w:spacing w:after="0" w:line="240" w:lineRule="auto"/>
      </w:pPr>
      <w:r>
        <w:separator/>
      </w:r>
    </w:p>
  </w:footnote>
  <w:footnote w:type="continuationSeparator" w:id="0">
    <w:p w14:paraId="7339D730" w14:textId="77777777" w:rsidR="005D1D96" w:rsidRDefault="005D1D96" w:rsidP="00F87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07BF0" w14:textId="77777777" w:rsidR="00931A9F" w:rsidRDefault="00931A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3D454" w14:textId="77777777" w:rsidR="00931A9F" w:rsidRDefault="00931A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0A893" w14:textId="77777777" w:rsidR="00931A9F" w:rsidRDefault="00931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2F3"/>
    <w:multiLevelType w:val="hybridMultilevel"/>
    <w:tmpl w:val="45D2E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1431B"/>
    <w:multiLevelType w:val="hybridMultilevel"/>
    <w:tmpl w:val="6D6E8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D335A"/>
    <w:multiLevelType w:val="hybridMultilevel"/>
    <w:tmpl w:val="8D7C3C98"/>
    <w:lvl w:ilvl="0" w:tplc="16B44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A75DE9"/>
    <w:multiLevelType w:val="hybridMultilevel"/>
    <w:tmpl w:val="1A84845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3D3EF2"/>
    <w:multiLevelType w:val="hybridMultilevel"/>
    <w:tmpl w:val="86C263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91240"/>
    <w:multiLevelType w:val="hybridMultilevel"/>
    <w:tmpl w:val="C7F8F61E"/>
    <w:lvl w:ilvl="0" w:tplc="7FA09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45F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66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32C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92E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0F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65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CD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AB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B518AD"/>
    <w:multiLevelType w:val="hybridMultilevel"/>
    <w:tmpl w:val="AF54B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931B2"/>
    <w:multiLevelType w:val="hybridMultilevel"/>
    <w:tmpl w:val="C9EE5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13747"/>
    <w:multiLevelType w:val="hybridMultilevel"/>
    <w:tmpl w:val="A7607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7D3615"/>
    <w:multiLevelType w:val="hybridMultilevel"/>
    <w:tmpl w:val="1A767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D776D"/>
    <w:multiLevelType w:val="hybridMultilevel"/>
    <w:tmpl w:val="5376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1543A"/>
    <w:multiLevelType w:val="hybridMultilevel"/>
    <w:tmpl w:val="B734E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E63F4"/>
    <w:multiLevelType w:val="hybridMultilevel"/>
    <w:tmpl w:val="C9AE9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F57A5"/>
    <w:multiLevelType w:val="hybridMultilevel"/>
    <w:tmpl w:val="44F6144C"/>
    <w:lvl w:ilvl="0" w:tplc="E14E1964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BE76A4"/>
    <w:multiLevelType w:val="hybridMultilevel"/>
    <w:tmpl w:val="C032D2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CE1268"/>
    <w:multiLevelType w:val="hybridMultilevel"/>
    <w:tmpl w:val="A6EA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26553"/>
    <w:multiLevelType w:val="hybridMultilevel"/>
    <w:tmpl w:val="708C1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765BD"/>
    <w:multiLevelType w:val="hybridMultilevel"/>
    <w:tmpl w:val="BEE05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077C7"/>
    <w:multiLevelType w:val="hybridMultilevel"/>
    <w:tmpl w:val="BD589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F1F96"/>
    <w:multiLevelType w:val="hybridMultilevel"/>
    <w:tmpl w:val="2AF66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4632C"/>
    <w:multiLevelType w:val="hybridMultilevel"/>
    <w:tmpl w:val="C9AE9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A6428"/>
    <w:multiLevelType w:val="hybridMultilevel"/>
    <w:tmpl w:val="0DCCB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11AC7"/>
    <w:multiLevelType w:val="hybridMultilevel"/>
    <w:tmpl w:val="F4C85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F4CF1"/>
    <w:multiLevelType w:val="hybridMultilevel"/>
    <w:tmpl w:val="4C9ED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959C4"/>
    <w:multiLevelType w:val="hybridMultilevel"/>
    <w:tmpl w:val="F7763022"/>
    <w:lvl w:ilvl="0" w:tplc="E14E1964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0A2B5B"/>
    <w:multiLevelType w:val="hybridMultilevel"/>
    <w:tmpl w:val="0F04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25AE0"/>
    <w:multiLevelType w:val="hybridMultilevel"/>
    <w:tmpl w:val="2A8495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F6120C"/>
    <w:multiLevelType w:val="hybridMultilevel"/>
    <w:tmpl w:val="4A40E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E7EC5"/>
    <w:multiLevelType w:val="hybridMultilevel"/>
    <w:tmpl w:val="57749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CC756B"/>
    <w:multiLevelType w:val="hybridMultilevel"/>
    <w:tmpl w:val="D2E2BA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E9E552C"/>
    <w:multiLevelType w:val="hybridMultilevel"/>
    <w:tmpl w:val="75B40E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21"/>
  </w:num>
  <w:num w:numId="3">
    <w:abstractNumId w:val="16"/>
  </w:num>
  <w:num w:numId="4">
    <w:abstractNumId w:val="25"/>
  </w:num>
  <w:num w:numId="5">
    <w:abstractNumId w:val="26"/>
  </w:num>
  <w:num w:numId="6">
    <w:abstractNumId w:val="23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1"/>
  </w:num>
  <w:num w:numId="11">
    <w:abstractNumId w:val="6"/>
  </w:num>
  <w:num w:numId="12">
    <w:abstractNumId w:val="5"/>
  </w:num>
  <w:num w:numId="13">
    <w:abstractNumId w:val="18"/>
  </w:num>
  <w:num w:numId="14">
    <w:abstractNumId w:val="15"/>
  </w:num>
  <w:num w:numId="15">
    <w:abstractNumId w:val="19"/>
  </w:num>
  <w:num w:numId="16">
    <w:abstractNumId w:val="30"/>
  </w:num>
  <w:num w:numId="17">
    <w:abstractNumId w:val="22"/>
  </w:num>
  <w:num w:numId="18">
    <w:abstractNumId w:val="24"/>
  </w:num>
  <w:num w:numId="19">
    <w:abstractNumId w:val="13"/>
  </w:num>
  <w:num w:numId="20">
    <w:abstractNumId w:val="9"/>
  </w:num>
  <w:num w:numId="21">
    <w:abstractNumId w:val="10"/>
  </w:num>
  <w:num w:numId="22">
    <w:abstractNumId w:val="3"/>
  </w:num>
  <w:num w:numId="23">
    <w:abstractNumId w:val="2"/>
  </w:num>
  <w:num w:numId="24">
    <w:abstractNumId w:val="11"/>
  </w:num>
  <w:num w:numId="25">
    <w:abstractNumId w:val="8"/>
  </w:num>
  <w:num w:numId="26">
    <w:abstractNumId w:val="12"/>
  </w:num>
  <w:num w:numId="27">
    <w:abstractNumId w:val="20"/>
  </w:num>
  <w:num w:numId="28">
    <w:abstractNumId w:val="28"/>
  </w:num>
  <w:num w:numId="29">
    <w:abstractNumId w:val="0"/>
  </w:num>
  <w:num w:numId="30">
    <w:abstractNumId w:val="14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67F"/>
    <w:rsid w:val="000019BE"/>
    <w:rsid w:val="00045A01"/>
    <w:rsid w:val="00052748"/>
    <w:rsid w:val="00084551"/>
    <w:rsid w:val="000A15CF"/>
    <w:rsid w:val="000A3015"/>
    <w:rsid w:val="000E55D4"/>
    <w:rsid w:val="001045BA"/>
    <w:rsid w:val="00112C11"/>
    <w:rsid w:val="00120482"/>
    <w:rsid w:val="00122141"/>
    <w:rsid w:val="001238C4"/>
    <w:rsid w:val="00144F86"/>
    <w:rsid w:val="001644E9"/>
    <w:rsid w:val="00176C97"/>
    <w:rsid w:val="001B46C7"/>
    <w:rsid w:val="001C7548"/>
    <w:rsid w:val="001F1D25"/>
    <w:rsid w:val="00211409"/>
    <w:rsid w:val="00223900"/>
    <w:rsid w:val="002302B7"/>
    <w:rsid w:val="002377D3"/>
    <w:rsid w:val="002420FC"/>
    <w:rsid w:val="00243D8D"/>
    <w:rsid w:val="00250775"/>
    <w:rsid w:val="00293333"/>
    <w:rsid w:val="002B5753"/>
    <w:rsid w:val="002E7934"/>
    <w:rsid w:val="003218EC"/>
    <w:rsid w:val="00345ABE"/>
    <w:rsid w:val="003562A7"/>
    <w:rsid w:val="0036166A"/>
    <w:rsid w:val="0036437B"/>
    <w:rsid w:val="00385C1A"/>
    <w:rsid w:val="003A5C8D"/>
    <w:rsid w:val="003B1133"/>
    <w:rsid w:val="003B58F0"/>
    <w:rsid w:val="003B6391"/>
    <w:rsid w:val="003B7823"/>
    <w:rsid w:val="003D6FC9"/>
    <w:rsid w:val="003F3F2F"/>
    <w:rsid w:val="00426AC1"/>
    <w:rsid w:val="00437536"/>
    <w:rsid w:val="004D02FB"/>
    <w:rsid w:val="004E21CF"/>
    <w:rsid w:val="004F21E0"/>
    <w:rsid w:val="004F6309"/>
    <w:rsid w:val="00524C03"/>
    <w:rsid w:val="00550FF5"/>
    <w:rsid w:val="00596359"/>
    <w:rsid w:val="005C409B"/>
    <w:rsid w:val="005D1D96"/>
    <w:rsid w:val="005D31F2"/>
    <w:rsid w:val="005E25EB"/>
    <w:rsid w:val="005E5ADC"/>
    <w:rsid w:val="00604048"/>
    <w:rsid w:val="00647B3D"/>
    <w:rsid w:val="00664DBD"/>
    <w:rsid w:val="00674777"/>
    <w:rsid w:val="006822EE"/>
    <w:rsid w:val="006A400E"/>
    <w:rsid w:val="006B3E8F"/>
    <w:rsid w:val="006D53E0"/>
    <w:rsid w:val="0072265D"/>
    <w:rsid w:val="00737088"/>
    <w:rsid w:val="007376CE"/>
    <w:rsid w:val="0079534E"/>
    <w:rsid w:val="007A71E8"/>
    <w:rsid w:val="007B083C"/>
    <w:rsid w:val="007C0A26"/>
    <w:rsid w:val="007D42EE"/>
    <w:rsid w:val="007D567F"/>
    <w:rsid w:val="007E0737"/>
    <w:rsid w:val="007F121A"/>
    <w:rsid w:val="00800E8C"/>
    <w:rsid w:val="008060E3"/>
    <w:rsid w:val="00822CA1"/>
    <w:rsid w:val="0084693F"/>
    <w:rsid w:val="00871240"/>
    <w:rsid w:val="008753D7"/>
    <w:rsid w:val="008A71DE"/>
    <w:rsid w:val="008C11BA"/>
    <w:rsid w:val="008F7484"/>
    <w:rsid w:val="00924C0E"/>
    <w:rsid w:val="0093072E"/>
    <w:rsid w:val="00931A9F"/>
    <w:rsid w:val="0093774C"/>
    <w:rsid w:val="00937C7C"/>
    <w:rsid w:val="00944803"/>
    <w:rsid w:val="00945484"/>
    <w:rsid w:val="00970E62"/>
    <w:rsid w:val="009767D6"/>
    <w:rsid w:val="00985CE9"/>
    <w:rsid w:val="009B328C"/>
    <w:rsid w:val="009C45F5"/>
    <w:rsid w:val="009D5416"/>
    <w:rsid w:val="009E2283"/>
    <w:rsid w:val="00A2541B"/>
    <w:rsid w:val="00A31BC5"/>
    <w:rsid w:val="00A333FA"/>
    <w:rsid w:val="00A470DE"/>
    <w:rsid w:val="00A750CB"/>
    <w:rsid w:val="00AA3632"/>
    <w:rsid w:val="00AA487D"/>
    <w:rsid w:val="00AA5AD4"/>
    <w:rsid w:val="00AC00ED"/>
    <w:rsid w:val="00AC063E"/>
    <w:rsid w:val="00AD56B5"/>
    <w:rsid w:val="00AF42D7"/>
    <w:rsid w:val="00B2059F"/>
    <w:rsid w:val="00B4286F"/>
    <w:rsid w:val="00B510AF"/>
    <w:rsid w:val="00B57C59"/>
    <w:rsid w:val="00B8771E"/>
    <w:rsid w:val="00BB1091"/>
    <w:rsid w:val="00BF641D"/>
    <w:rsid w:val="00C0579D"/>
    <w:rsid w:val="00C14931"/>
    <w:rsid w:val="00C171C2"/>
    <w:rsid w:val="00C32BF8"/>
    <w:rsid w:val="00C5598D"/>
    <w:rsid w:val="00C60F19"/>
    <w:rsid w:val="00C70DBE"/>
    <w:rsid w:val="00CC669E"/>
    <w:rsid w:val="00CF21FD"/>
    <w:rsid w:val="00D03EC6"/>
    <w:rsid w:val="00D36133"/>
    <w:rsid w:val="00D37B28"/>
    <w:rsid w:val="00D52570"/>
    <w:rsid w:val="00D827E8"/>
    <w:rsid w:val="00D9424F"/>
    <w:rsid w:val="00D9765C"/>
    <w:rsid w:val="00DC63AC"/>
    <w:rsid w:val="00E063BD"/>
    <w:rsid w:val="00E139F8"/>
    <w:rsid w:val="00E33475"/>
    <w:rsid w:val="00E36C3D"/>
    <w:rsid w:val="00E43055"/>
    <w:rsid w:val="00E52904"/>
    <w:rsid w:val="00EA0C26"/>
    <w:rsid w:val="00EB5C13"/>
    <w:rsid w:val="00EC1106"/>
    <w:rsid w:val="00F172B0"/>
    <w:rsid w:val="00F55C0D"/>
    <w:rsid w:val="00F63897"/>
    <w:rsid w:val="00F81F6B"/>
    <w:rsid w:val="00F87B54"/>
    <w:rsid w:val="00F97BCF"/>
    <w:rsid w:val="00FC4AC8"/>
    <w:rsid w:val="00FD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19795"/>
  <w15:chartTrackingRefBased/>
  <w15:docId w15:val="{8DEE3275-9096-432C-84DB-36FB65DC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7D567F"/>
    <w:pPr>
      <w:spacing w:before="240" w:after="60" w:line="360" w:lineRule="auto"/>
      <w:outlineLvl w:val="0"/>
    </w:pPr>
    <w:rPr>
      <w:rFonts w:ascii="Calibri" w:eastAsia="MS Mincho" w:hAnsi="Calibri" w:cs="Arial"/>
      <w:b/>
      <w:bCs/>
      <w:color w:val="000000"/>
      <w:kern w:val="28"/>
      <w:sz w:val="32"/>
      <w:szCs w:val="32"/>
      <w:lang w:eastAsia="ja-JP" w:bidi="ar-SA"/>
    </w:rPr>
  </w:style>
  <w:style w:type="character" w:customStyle="1" w:styleId="TitleChar">
    <w:name w:val="Title Char"/>
    <w:basedOn w:val="DefaultParagraphFont"/>
    <w:link w:val="Title"/>
    <w:uiPriority w:val="10"/>
    <w:rsid w:val="007D567F"/>
    <w:rPr>
      <w:rFonts w:ascii="Calibri" w:eastAsia="MS Mincho" w:hAnsi="Calibri" w:cs="Arial"/>
      <w:b/>
      <w:bCs/>
      <w:color w:val="000000"/>
      <w:kern w:val="28"/>
      <w:sz w:val="32"/>
      <w:szCs w:val="32"/>
      <w:lang w:eastAsia="ja-JP" w:bidi="ar-SA"/>
    </w:rPr>
  </w:style>
  <w:style w:type="paragraph" w:styleId="ListParagraph">
    <w:name w:val="List Paragraph"/>
    <w:basedOn w:val="Normal"/>
    <w:uiPriority w:val="34"/>
    <w:qFormat/>
    <w:rsid w:val="007D567F"/>
    <w:pPr>
      <w:ind w:left="720"/>
      <w:contextualSpacing/>
    </w:pPr>
  </w:style>
  <w:style w:type="paragraph" w:styleId="NoSpacing">
    <w:name w:val="No Spacing"/>
    <w:uiPriority w:val="1"/>
    <w:qFormat/>
    <w:rsid w:val="001045BA"/>
    <w:pPr>
      <w:spacing w:after="0" w:line="240" w:lineRule="auto"/>
    </w:pPr>
    <w:rPr>
      <w:rFonts w:ascii="Verdana" w:hAnsi="Verdana"/>
      <w:color w:val="000000" w:themeColor="text1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1F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7B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7B54"/>
  </w:style>
  <w:style w:type="paragraph" w:styleId="Footer">
    <w:name w:val="footer"/>
    <w:basedOn w:val="Normal"/>
    <w:link w:val="FooterChar"/>
    <w:uiPriority w:val="99"/>
    <w:unhideWhenUsed/>
    <w:rsid w:val="00F87B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7B54"/>
  </w:style>
  <w:style w:type="character" w:styleId="Hyperlink">
    <w:name w:val="Hyperlink"/>
    <w:basedOn w:val="DefaultParagraphFont"/>
    <w:uiPriority w:val="99"/>
    <w:unhideWhenUsed/>
    <w:rsid w:val="009B328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0F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q xmlns="6a7d3688-fff6-4262-b163-8f332957fdb1" xsi:nil="true"/>
    <Status xmlns="6a7d3688-fff6-4262-b163-8f332957fdb1" xsi:nil="true"/>
    <lcf76f155ced4ddcb4097134ff3c332f xmlns="96d638b2-e5fb-4929-8016-d93e7e0cc5de">
      <Terms xmlns="http://schemas.microsoft.com/office/infopath/2007/PartnerControls"/>
    </lcf76f155ced4ddcb4097134ff3c332f>
    <TaxCatchAll xmlns="56a246d4-1268-429d-89a3-e3739628efd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ED615601A6C54D836F9B0C4E330D12" ma:contentTypeVersion="9" ma:contentTypeDescription="Create a new document." ma:contentTypeScope="" ma:versionID="1c39410ad7d65c0d7c88ced2ca8eb25a">
  <xsd:schema xmlns:xsd="http://www.w3.org/2001/XMLSchema" xmlns:xs="http://www.w3.org/2001/XMLSchema" xmlns:p="http://schemas.microsoft.com/office/2006/metadata/properties" xmlns:ns1="6a7d3688-fff6-4262-b163-8f332957fdb1" xmlns:ns3="32b7f7ca-4d75-44cf-aa89-369ef3eb202e" xmlns:ns4="96d638b2-e5fb-4929-8016-d93e7e0cc5de" xmlns:ns5="56a246d4-1268-429d-89a3-e3739628efde" targetNamespace="http://schemas.microsoft.com/office/2006/metadata/properties" ma:root="true" ma:fieldsID="739cf51f1b32a420d70f347799fb1b2c" ns1:_="" ns3:_="" ns4:_="" ns5:_="">
    <xsd:import namespace="6a7d3688-fff6-4262-b163-8f332957fdb1"/>
    <xsd:import namespace="32b7f7ca-4d75-44cf-aa89-369ef3eb202e"/>
    <xsd:import namespace="96d638b2-e5fb-4929-8016-d93e7e0cc5de"/>
    <xsd:import namespace="56a246d4-1268-429d-89a3-e3739628efde"/>
    <xsd:element name="properties">
      <xsd:complexType>
        <xsd:sequence>
          <xsd:element name="documentManagement">
            <xsd:complexType>
              <xsd:all>
                <xsd:element ref="ns1:Seq" minOccurs="0"/>
                <xsd:element ref="ns1:Status" minOccurs="0"/>
                <xsd:element ref="ns3:SharedWithUsers" minOccurs="0"/>
                <xsd:element ref="ns3:SharedWithDetails" minOccurs="0"/>
                <xsd:element ref="ns1:MediaServiceMetadata" minOccurs="0"/>
                <xsd:element ref="ns1:MediaServiceFastMetadata" minOccurs="0"/>
                <xsd:element ref="ns1:MediaServiceAutoTags" minOccurs="0"/>
                <xsd:element ref="ns1:MediaServiceEventHashCode" minOccurs="0"/>
                <xsd:element ref="ns1:MediaServiceGenerationTime" minOccurs="0"/>
                <xsd:element ref="ns1:MediaServiceOCR" minOccurs="0"/>
                <xsd:element ref="ns1:MediaServiceDateTaken" minOccurs="0"/>
                <xsd:element ref="ns1:MediaServiceAutoKeyPoints" minOccurs="0"/>
                <xsd:element ref="ns1:MediaServiceKeyPoints" minOccurs="0"/>
                <xsd:element ref="ns1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d3688-fff6-4262-b163-8f332957fdb1" elementFormDefault="qualified">
    <xsd:import namespace="http://schemas.microsoft.com/office/2006/documentManagement/types"/>
    <xsd:import namespace="http://schemas.microsoft.com/office/infopath/2007/PartnerControls"/>
    <xsd:element name="Seq" ma:index="0" nillable="true" ma:displayName="Seq" ma:decimals="1" ma:internalName="Seq">
      <xsd:simpleType>
        <xsd:restriction base="dms:Number">
          <xsd:minInclusive value="0"/>
        </xsd:restriction>
      </xsd:simpleType>
    </xsd:element>
    <xsd:element name="Status" ma:index="3" nillable="true" ma:displayName="Status" ma:format="Dropdown" ma:internalName="Status">
      <xsd:simpleType>
        <xsd:restriction base="dms:Choice">
          <xsd:enumeration value="Session Outlining"/>
          <xsd:enumeration value="Stakeholder Outline Approving"/>
          <xsd:enumeration value="Storyline Drafting"/>
          <xsd:enumeration value="SME Draft Reviewing"/>
          <xsd:enumeration value="Storyline Draft Fixing"/>
          <xsd:enumeration value="Narration Recording"/>
          <xsd:enumeration value="Timeline Fixing"/>
          <xsd:enumeration value="Peer Reviewing"/>
          <xsd:enumeration value="Final Polishing"/>
          <xsd:enumeration value="Captioning"/>
          <xsd:enumeration value="Publishing to CKC"/>
          <xsd:enumeration value="Published"/>
          <xsd:enumeration value="Live in CKC"/>
          <xsd:enumeration value="Removed from CKC"/>
          <xsd:enumeration value="Updating"/>
          <xsd:enumeration value="Updated (Quarterly)"/>
        </xsd:restriction>
      </xsd:simple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7f7ca-4d75-44cf-aa89-369ef3eb202e" elementFormDefault="qualified">
    <xsd:import namespace="http://schemas.microsoft.com/office/2006/documentManagement/types"/>
    <xsd:import namespace="http://schemas.microsoft.com/office/infopath/2007/PartnerControls"/>
    <xsd:element name="SharedWithUsers" ma:index="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638b2-e5fb-4929-8016-d93e7e0cc5d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a12c3c9-0c32-41ec-8727-1f7e712be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46d4-1268-429d-89a3-e3739628efde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56a246d4-1268-429d-89a3-e3739628efde}" ma:internalName="TaxCatchAll" ma:showField="CatchAllData" ma:web="ccfdc575-a839-4e37-b3b7-63dbccb167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49B10D-8263-4AEB-B725-C742A573341A}">
  <ds:schemaRefs>
    <ds:schemaRef ds:uri="http://schemas.microsoft.com/office/2006/metadata/properties"/>
    <ds:schemaRef ds:uri="http://schemas.microsoft.com/office/infopath/2007/PartnerControls"/>
    <ds:schemaRef ds:uri="6a7d3688-fff6-4262-b163-8f332957fdb1"/>
  </ds:schemaRefs>
</ds:datastoreItem>
</file>

<file path=customXml/itemProps2.xml><?xml version="1.0" encoding="utf-8"?>
<ds:datastoreItem xmlns:ds="http://schemas.openxmlformats.org/officeDocument/2006/customXml" ds:itemID="{5DC65256-8240-4220-8C5E-48AB6F733377}"/>
</file>

<file path=customXml/itemProps3.xml><?xml version="1.0" encoding="utf-8"?>
<ds:datastoreItem xmlns:ds="http://schemas.openxmlformats.org/officeDocument/2006/customXml" ds:itemID="{A0FB4D7E-FEAC-491B-BB4B-A16A740B1B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Exlibris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Shmuel Moss</dc:creator>
  <cp:keywords/>
  <dc:description/>
  <cp:lastModifiedBy>Perkes, Sharai</cp:lastModifiedBy>
  <cp:revision>13</cp:revision>
  <cp:lastPrinted>2015-06-30T19:18:00Z</cp:lastPrinted>
  <dcterms:created xsi:type="dcterms:W3CDTF">2017-02-27T20:43:00Z</dcterms:created>
  <dcterms:modified xsi:type="dcterms:W3CDTF">2017-12-29T14:58:00Z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0x010100DFED615601A6C54D836F9B0C4E330D12</vt:lpwstr>
  </property>
  <property fmtid="{D5CDD505-2E9C-101B-9397-08002B2CF9AE}" pid="3" name="Order">
    <vt:r8>1346200</vt:r8>
  </property>
</Properties>
</file>