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257C" w14:textId="77777777" w:rsidR="00961924" w:rsidRDefault="00961924" w:rsidP="005266DA">
      <w:pPr>
        <w:rPr>
          <w:b/>
          <w:bCs/>
        </w:rPr>
      </w:pPr>
      <w:bookmarkStart w:id="0" w:name="_Int_5O76xpLT"/>
      <w:r w:rsidRPr="001C0C00">
        <w:rPr>
          <w:color w:val="6A6DB2"/>
          <w:sz w:val="28"/>
          <w:szCs w:val="28"/>
        </w:rPr>
        <w:t xml:space="preserve">Alma </w:t>
      </w:r>
      <w:r>
        <w:rPr>
          <w:color w:val="6A6DB2"/>
          <w:sz w:val="28"/>
          <w:szCs w:val="28"/>
        </w:rPr>
        <w:t>Administration</w:t>
      </w:r>
      <w:r w:rsidRPr="001C0C00">
        <w:rPr>
          <w:color w:val="6A6DB2"/>
          <w:sz w:val="28"/>
          <w:szCs w:val="28"/>
        </w:rPr>
        <w:t xml:space="preserve"> – </w:t>
      </w:r>
      <w:r>
        <w:rPr>
          <w:color w:val="6A6DB2"/>
          <w:sz w:val="28"/>
          <w:szCs w:val="28"/>
        </w:rPr>
        <w:t>Resources</w:t>
      </w:r>
      <w:r>
        <w:rPr>
          <w:b/>
          <w:bCs/>
        </w:rPr>
        <w:t xml:space="preserve"> </w:t>
      </w:r>
    </w:p>
    <w:p w14:paraId="225FB3E9" w14:textId="2160DFCF" w:rsidR="005266DA" w:rsidRPr="00961924" w:rsidRDefault="0A42CDCC" w:rsidP="005266DA">
      <w:pPr>
        <w:rPr>
          <w:b/>
          <w:bCs/>
          <w:color w:val="2F5496" w:themeColor="accent1" w:themeShade="BF"/>
          <w:sz w:val="36"/>
          <w:szCs w:val="36"/>
        </w:rPr>
      </w:pPr>
      <w:r w:rsidRPr="00961924">
        <w:rPr>
          <w:b/>
          <w:bCs/>
          <w:color w:val="2F5496" w:themeColor="accent1" w:themeShade="BF"/>
          <w:sz w:val="36"/>
          <w:szCs w:val="36"/>
        </w:rPr>
        <w:t>Call Number Mapping</w:t>
      </w:r>
      <w:bookmarkEnd w:id="0"/>
    </w:p>
    <w:p w14:paraId="0F9FF8D7" w14:textId="27294860" w:rsidR="000C02C8" w:rsidRDefault="1087B7AF">
      <w:r>
        <w:t>When a new holdings record is created, Alma uses the call number mapping table to automatically copy the call number from the bibliographic record into the holdings record.</w:t>
      </w:r>
      <w:r w:rsidR="2FB2C743">
        <w:t xml:space="preserve"> </w:t>
      </w:r>
      <w:r w:rsidR="1183BA61">
        <w:t xml:space="preserve"> </w:t>
      </w:r>
      <w:r w:rsidR="0482611C">
        <w:t xml:space="preserve"> </w:t>
      </w:r>
      <w:r w:rsidR="7447FCF6">
        <w:t>The call number mapping table</w:t>
      </w:r>
      <w:r w:rsidR="7582795A">
        <w:t xml:space="preserve"> comes with pre-defined rules that work for the </w:t>
      </w:r>
      <w:r w:rsidR="419CCB41">
        <w:t xml:space="preserve">typical </w:t>
      </w:r>
      <w:r w:rsidR="7582795A">
        <w:t xml:space="preserve">needs of many institutions. However, you can also customize the </w:t>
      </w:r>
      <w:r w:rsidR="7447FCF6">
        <w:t>table</w:t>
      </w:r>
      <w:r w:rsidR="514000C6">
        <w:t xml:space="preserve"> as needed</w:t>
      </w:r>
      <w:r w:rsidR="7447FCF6">
        <w:t>.</w:t>
      </w:r>
      <w:r>
        <w:t xml:space="preserve"> </w:t>
      </w:r>
    </w:p>
    <w:p w14:paraId="30D6446E" w14:textId="345A32AE" w:rsidR="00D17ED1" w:rsidRDefault="00D17ED1">
      <w:r>
        <w:t xml:space="preserve">In this </w:t>
      </w:r>
      <w:r w:rsidR="001A4E25">
        <w:t xml:space="preserve">session, we will </w:t>
      </w:r>
      <w:r w:rsidR="007529BD">
        <w:t>learn</w:t>
      </w:r>
      <w:r w:rsidR="001A4E25">
        <w:t xml:space="preserve"> how to customize the call number mapping table. </w:t>
      </w:r>
      <w:r w:rsidR="00784B65">
        <w:t>As an example of how th</w:t>
      </w:r>
      <w:r w:rsidR="00D41801">
        <w:t>is</w:t>
      </w:r>
      <w:r w:rsidR="00784B65">
        <w:t xml:space="preserve"> table is used in practice, w</w:t>
      </w:r>
      <w:r w:rsidR="001A4E25">
        <w:t xml:space="preserve">e will also demonstrate how to create a holdings template </w:t>
      </w:r>
      <w:r w:rsidR="00CD1989">
        <w:t xml:space="preserve">that will </w:t>
      </w:r>
      <w:r w:rsidR="001001E1">
        <w:t xml:space="preserve">be </w:t>
      </w:r>
      <w:r w:rsidR="0070482D">
        <w:t xml:space="preserve">automatically </w:t>
      </w:r>
      <w:r w:rsidR="001001E1">
        <w:t xml:space="preserve">populated with the correct call number. </w:t>
      </w:r>
    </w:p>
    <w:p w14:paraId="5223142D" w14:textId="432197D8" w:rsidR="0015749B" w:rsidRDefault="177995E5">
      <w:r>
        <w:t>Find the</w:t>
      </w:r>
      <w:r w:rsidR="20271B0B">
        <w:t xml:space="preserve"> call number mapping table in </w:t>
      </w:r>
      <w:r>
        <w:t xml:space="preserve">Alma </w:t>
      </w:r>
      <w:r w:rsidR="20271B0B">
        <w:t>Configuration</w:t>
      </w:r>
      <w:r>
        <w:t xml:space="preserve"> &gt; </w:t>
      </w:r>
      <w:r w:rsidR="45638030">
        <w:t xml:space="preserve">Resources </w:t>
      </w:r>
      <w:r>
        <w:t xml:space="preserve">&gt; General: </w:t>
      </w:r>
      <w:r w:rsidR="2227B2C7">
        <w:t>Call number mapping</w:t>
      </w:r>
      <w:r w:rsidR="32F818A5">
        <w:t xml:space="preserve">.  </w:t>
      </w:r>
      <w:r w:rsidR="6642B8D8">
        <w:t xml:space="preserve">Each row </w:t>
      </w:r>
      <w:r w:rsidR="0E759D1A">
        <w:t xml:space="preserve">represents a rule for copying </w:t>
      </w:r>
      <w:r w:rsidR="535F0748">
        <w:t>a</w:t>
      </w:r>
      <w:r w:rsidR="0E759D1A">
        <w:t xml:space="preserve"> call number from the bib record into the </w:t>
      </w:r>
      <w:r w:rsidR="0C5896E2">
        <w:t xml:space="preserve">852 field of the </w:t>
      </w:r>
      <w:r w:rsidR="0E759D1A">
        <w:t>holdings record.</w:t>
      </w:r>
      <w:r w:rsidR="46A2BF4A">
        <w:t xml:space="preserve"> Alma checks the rules in order</w:t>
      </w:r>
      <w:r w:rsidR="04152E4C">
        <w:t xml:space="preserve">. </w:t>
      </w:r>
      <w:r w:rsidR="46A2BF4A">
        <w:t xml:space="preserve"> </w:t>
      </w:r>
      <w:r w:rsidR="4AC539CD">
        <w:t xml:space="preserve">If the rule can be applied, Alma </w:t>
      </w:r>
      <w:r w:rsidR="0AFB30EF">
        <w:t>executes that mapping rule and then</w:t>
      </w:r>
      <w:r w:rsidR="6B35EE69">
        <w:t xml:space="preserve"> stops</w:t>
      </w:r>
      <w:r w:rsidR="0AFB30EF">
        <w:t xml:space="preserve">. If it does not apply, Alma continues to check the </w:t>
      </w:r>
      <w:r w:rsidR="6B35EE69">
        <w:t>next rule</w:t>
      </w:r>
      <w:r w:rsidR="7EB158EC">
        <w:t>, and so on</w:t>
      </w:r>
      <w:r w:rsidR="6B35EE69">
        <w:t>.</w:t>
      </w:r>
    </w:p>
    <w:p w14:paraId="122EB471" w14:textId="43BEF8A9" w:rsidR="00441A5E" w:rsidRDefault="4686F9F3">
      <w:r>
        <w:t>The number displayed in the 852 1st Indicator column represents the shelving scheme associated</w:t>
      </w:r>
      <w:r w:rsidR="3C660CF8">
        <w:t xml:space="preserve"> with the holding</w:t>
      </w:r>
      <w:r>
        <w:t>: Zero indicates Library of Congress classification, one indicates Dewey Decimal classification, two represents National Library of Medicine classification, and so forth. The shelving scheme displays in the Description column.</w:t>
      </w:r>
    </w:p>
    <w:p w14:paraId="452CEFE8" w14:textId="7BCE0DC1" w:rsidR="00224580" w:rsidRDefault="00224580" w:rsidP="00224580">
      <w:r>
        <w:t>Let’s look at the first row as an example:</w:t>
      </w:r>
    </w:p>
    <w:p w14:paraId="26870242" w14:textId="7CA53A9D" w:rsidR="00666B50" w:rsidRDefault="2A6563FD" w:rsidP="00224580">
      <w:r>
        <w:t xml:space="preserve">If the 852 first indicator is a zero, Alma will continue </w:t>
      </w:r>
      <w:r w:rsidR="5F6D23E9">
        <w:t xml:space="preserve">to </w:t>
      </w:r>
      <w:r>
        <w:t>check this rule. If not, Alma will look for the first rule in the list with that indicator.</w:t>
      </w:r>
      <w:r w:rsidR="5F6D23E9">
        <w:t xml:space="preserve"> Next, it checks if the 852 Subfield 2 is empty. If so, it goes on to check if there is something in the 090 field of the bib record. The question marks</w:t>
      </w:r>
      <w:r w:rsidR="2F92A09E">
        <w:t xml:space="preserve"> indicate that any value can be in the 1</w:t>
      </w:r>
      <w:r w:rsidR="2F92A09E" w:rsidRPr="78ECBDA7">
        <w:rPr>
          <w:vertAlign w:val="superscript"/>
        </w:rPr>
        <w:t>st</w:t>
      </w:r>
      <w:r w:rsidR="2F92A09E">
        <w:t xml:space="preserve"> and 2</w:t>
      </w:r>
      <w:r w:rsidR="2F92A09E" w:rsidRPr="78ECBDA7">
        <w:rPr>
          <w:vertAlign w:val="superscript"/>
        </w:rPr>
        <w:t>nd</w:t>
      </w:r>
      <w:r w:rsidR="2F92A09E">
        <w:t xml:space="preserve"> indicator. </w:t>
      </w:r>
    </w:p>
    <w:p w14:paraId="24BB992D" w14:textId="2EAA456C" w:rsidR="00666B50" w:rsidRDefault="78ECBDA7" w:rsidP="00224580">
      <w:r>
        <w:t xml:space="preserve">Alternatively, one or both indicators can be specified, as in this example: 050?4 means that in the 050 field, the first indicator can have any value, but the second indicator must be four </w:t>
      </w:r>
      <w:proofErr w:type="gramStart"/>
      <w:r>
        <w:t>in order to</w:t>
      </w:r>
      <w:proofErr w:type="gramEnd"/>
      <w:r>
        <w:t xml:space="preserve"> apply this rule. </w:t>
      </w:r>
    </w:p>
    <w:p w14:paraId="0F9B1C31" w14:textId="73821E26" w:rsidR="00666B50" w:rsidRDefault="2F92A09E" w:rsidP="00224580">
      <w:r>
        <w:t xml:space="preserve">Going back to our example row, if 090 exists with any indicators, the rule will then check for the presence of subfields </w:t>
      </w:r>
      <w:proofErr w:type="gramStart"/>
      <w:r>
        <w:t>a and</w:t>
      </w:r>
      <w:proofErr w:type="gramEnd"/>
      <w:r>
        <w:t xml:space="preserve"> b. If subfields a and b exist, the rule will </w:t>
      </w:r>
      <w:proofErr w:type="gramStart"/>
      <w:r>
        <w:t xml:space="preserve">copy </w:t>
      </w:r>
      <w:r w:rsidR="6602E4DE">
        <w:t xml:space="preserve"> 090</w:t>
      </w:r>
      <w:proofErr w:type="gramEnd"/>
      <w:r w:rsidR="6602E4DE">
        <w:t xml:space="preserve"> subfield </w:t>
      </w:r>
      <w:proofErr w:type="spellStart"/>
      <w:r w:rsidR="6602E4DE">
        <w:t>a</w:t>
      </w:r>
      <w:proofErr w:type="spellEnd"/>
      <w:r w:rsidR="6602E4DE">
        <w:t xml:space="preserve"> into 852 subfield h and 090 subfield b into 852 subfield </w:t>
      </w:r>
      <w:proofErr w:type="spellStart"/>
      <w:r w:rsidR="6602E4DE">
        <w:t>i</w:t>
      </w:r>
      <w:proofErr w:type="spellEnd"/>
      <w:r w:rsidR="6602E4DE">
        <w:t>.</w:t>
      </w:r>
    </w:p>
    <w:p w14:paraId="7BD1F200" w14:textId="74AF442C" w:rsidR="00A02B4A" w:rsidRDefault="539B992F" w:rsidP="00224580">
      <w:r>
        <w:t xml:space="preserve">This rule will only be executed if </w:t>
      </w:r>
      <w:r w:rsidR="6A136A2D">
        <w:t>all the criteria are met exactly as written in the rule. If, for example, the</w:t>
      </w:r>
      <w:r w:rsidR="3C237857">
        <w:t xml:space="preserve"> bib record</w:t>
      </w:r>
      <w:r w:rsidR="057741E7">
        <w:t>’s 090</w:t>
      </w:r>
      <w:r w:rsidR="3C237857">
        <w:t xml:space="preserve"> only has</w:t>
      </w:r>
      <w:r w:rsidR="6A136A2D">
        <w:t xml:space="preserve"> subfield </w:t>
      </w:r>
      <w:proofErr w:type="gramStart"/>
      <w:r w:rsidR="6A136A2D">
        <w:t>a and</w:t>
      </w:r>
      <w:proofErr w:type="gramEnd"/>
      <w:r w:rsidR="6A136A2D">
        <w:t xml:space="preserve"> no</w:t>
      </w:r>
      <w:r w:rsidR="4A881BDD">
        <w:t xml:space="preserve"> subfield b, then this rule will be skipped.</w:t>
      </w:r>
    </w:p>
    <w:p w14:paraId="72E449C7" w14:textId="36164D9A" w:rsidR="00A65820" w:rsidRDefault="783C279E" w:rsidP="00224580">
      <w:r>
        <w:t>If, i</w:t>
      </w:r>
      <w:r w:rsidR="131E63E8">
        <w:t xml:space="preserve">n that situation, you want </w:t>
      </w:r>
      <w:r w:rsidR="0328C5A8">
        <w:t xml:space="preserve">Alma </w:t>
      </w:r>
      <w:r w:rsidR="131E63E8">
        <w:t>to copy the subfield a</w:t>
      </w:r>
      <w:r w:rsidR="2F8ED8C6">
        <w:t xml:space="preserve"> by itself</w:t>
      </w:r>
      <w:r w:rsidR="61F07F7F">
        <w:t>, you need to add a rule. Here’s how to do that.</w:t>
      </w:r>
      <w:r w:rsidR="2F8ED8C6">
        <w:t xml:space="preserve"> Scroll down</w:t>
      </w:r>
      <w:r w:rsidR="3E58268F">
        <w:t xml:space="preserve">. Fill in the information. </w:t>
      </w:r>
      <w:r w:rsidR="5A3D8494">
        <w:t xml:space="preserve">For Bib Subfields to Copy, we will put just a. For 852 Subfield Destinations, we will put just h. </w:t>
      </w:r>
      <w:r w:rsidR="2438B3C1">
        <w:t xml:space="preserve">Click Add. </w:t>
      </w:r>
      <w:r w:rsidR="61F07F7F">
        <w:t xml:space="preserve"> </w:t>
      </w:r>
    </w:p>
    <w:p w14:paraId="364BF5C8" w14:textId="77777777" w:rsidR="007B693E" w:rsidRDefault="325A665E" w:rsidP="00224580">
      <w:r>
        <w:t xml:space="preserve">You can change the order by moving a rule up or down with these arrows. </w:t>
      </w:r>
      <w:r w:rsidR="61D57D26">
        <w:t xml:space="preserve">In our case, we want </w:t>
      </w:r>
      <w:r w:rsidR="661CCBE5">
        <w:t xml:space="preserve">our new rule to come after the rule that would copy both subfields </w:t>
      </w:r>
      <w:proofErr w:type="gramStart"/>
      <w:r w:rsidR="661CCBE5">
        <w:t>a and</w:t>
      </w:r>
      <w:proofErr w:type="gramEnd"/>
      <w:r w:rsidR="661CCBE5">
        <w:t xml:space="preserve"> b. </w:t>
      </w:r>
    </w:p>
    <w:p w14:paraId="6E4CE94E" w14:textId="4C15F707" w:rsidR="00D406D2" w:rsidRDefault="325A665E" w:rsidP="00224580">
      <w:r>
        <w:t>It is possible to delete a rule, but better to just disable it with the toggle switch</w:t>
      </w:r>
      <w:r w:rsidR="5FE36684">
        <w:t>, if needed</w:t>
      </w:r>
      <w:r>
        <w:t xml:space="preserve">. </w:t>
      </w:r>
      <w:r w:rsidR="2ECCAB8E">
        <w:t xml:space="preserve"> </w:t>
      </w:r>
    </w:p>
    <w:p w14:paraId="430343B3" w14:textId="1A4635C8" w:rsidR="000C486F" w:rsidRDefault="56138510" w:rsidP="006E4056">
      <w:r>
        <w:t>Remember to save your changes.</w:t>
      </w:r>
    </w:p>
    <w:p w14:paraId="4A66369C" w14:textId="1A18C326" w:rsidR="007236F8" w:rsidRDefault="002925E3" w:rsidP="006E4056">
      <w:r>
        <w:lastRenderedPageBreak/>
        <w:t xml:space="preserve">Now that we have </w:t>
      </w:r>
      <w:r w:rsidR="00D020BE">
        <w:t>seen</w:t>
      </w:r>
      <w:r>
        <w:t xml:space="preserve"> how to customize the call number mapping table, let</w:t>
      </w:r>
      <w:r w:rsidR="00C1325B">
        <w:t>’</w:t>
      </w:r>
      <w:r>
        <w:t>s look at an example</w:t>
      </w:r>
      <w:r w:rsidR="00C1325B">
        <w:t xml:space="preserve"> of </w:t>
      </w:r>
      <w:r w:rsidR="00785B58">
        <w:t xml:space="preserve">these rules in action. </w:t>
      </w:r>
    </w:p>
    <w:p w14:paraId="5BDED598" w14:textId="34C903FF" w:rsidR="00C531BE" w:rsidRDefault="55D25576" w:rsidP="007A7AAF">
      <w:r>
        <w:t xml:space="preserve">Let’s say that our institution generally uses the Library of Congress shelving scheme, but for our </w:t>
      </w:r>
      <w:proofErr w:type="gramStart"/>
      <w:r>
        <w:t>Education</w:t>
      </w:r>
      <w:proofErr w:type="gramEnd"/>
      <w:r>
        <w:t xml:space="preserve"> </w:t>
      </w:r>
      <w:r w:rsidR="580FE66B">
        <w:t xml:space="preserve">library, we use Dewey Decimal. </w:t>
      </w:r>
      <w:r w:rsidR="2C11EC27">
        <w:t>We will create a holding</w:t>
      </w:r>
      <w:r w:rsidR="1046064F">
        <w:t>s</w:t>
      </w:r>
      <w:r w:rsidR="2C11EC27">
        <w:t xml:space="preserve"> template </w:t>
      </w:r>
      <w:r w:rsidR="6C5A2EB6">
        <w:t>that we can use for</w:t>
      </w:r>
      <w:r w:rsidR="108DF1A8">
        <w:t xml:space="preserve"> books in the Education library</w:t>
      </w:r>
      <w:r w:rsidR="42FC0F47">
        <w:t xml:space="preserve"> that will automatically map the </w:t>
      </w:r>
      <w:r w:rsidR="7CA714C4">
        <w:t xml:space="preserve">Dewey Decimal call number from the bib record. </w:t>
      </w:r>
      <w:r w:rsidR="3ED8DCED">
        <w:t>This template will rely on this rule</w:t>
      </w:r>
      <w:r w:rsidR="00C803EF">
        <w:t>.</w:t>
      </w:r>
    </w:p>
    <w:p w14:paraId="4A749982" w14:textId="6BEDDBB5" w:rsidR="008D6D4D" w:rsidRDefault="07AF6315" w:rsidP="007A7AAF">
      <w:r>
        <w:t>When the 852</w:t>
      </w:r>
      <w:r w:rsidR="0BF280C8">
        <w:t xml:space="preserve"> first indicator is a 1, which represents Dewey, and </w:t>
      </w:r>
      <w:r w:rsidR="63663B5C">
        <w:t xml:space="preserve">the 852 Subfield 2 is blank, Alma will copy </w:t>
      </w:r>
      <w:r w:rsidR="6A7DDFBA">
        <w:t>0</w:t>
      </w:r>
      <w:r w:rsidR="3A5AEF50">
        <w:t>8</w:t>
      </w:r>
      <w:r w:rsidR="6A7DDFBA">
        <w:t xml:space="preserve">2 </w:t>
      </w:r>
      <w:r w:rsidR="63663B5C">
        <w:t>subfields a and b</w:t>
      </w:r>
      <w:r w:rsidR="6A7DDFBA">
        <w:t xml:space="preserve">, if they exist, </w:t>
      </w:r>
      <w:r w:rsidR="63663B5C">
        <w:t xml:space="preserve">and put them into 852 subfields h and </w:t>
      </w:r>
      <w:proofErr w:type="spellStart"/>
      <w:r w:rsidR="00B55618">
        <w:t>i</w:t>
      </w:r>
      <w:proofErr w:type="spellEnd"/>
      <w:r w:rsidR="63663B5C">
        <w:t xml:space="preserve"> of the holdings record. </w:t>
      </w:r>
    </w:p>
    <w:p w14:paraId="66736AF9" w14:textId="77777777" w:rsidR="008D6D4D" w:rsidRDefault="008D6D4D" w:rsidP="007A7AAF">
      <w:r>
        <w:t>Here is how we create the template:</w:t>
      </w:r>
    </w:p>
    <w:p w14:paraId="3B40FB0D" w14:textId="2ED88ED7" w:rsidR="00F035F8" w:rsidRDefault="3D42A8C7" w:rsidP="007A7AAF">
      <w:r>
        <w:t xml:space="preserve">Exit Alma Configuration. Open the Metadata </w:t>
      </w:r>
      <w:r w:rsidR="005B7FC5">
        <w:t>E</w:t>
      </w:r>
      <w:r>
        <w:t xml:space="preserve">ditor. </w:t>
      </w:r>
      <w:r w:rsidR="3A703E48">
        <w:t>Select Templates and Holdings. The easiest way to create a template is to duplicate an existing one and then modify it.</w:t>
      </w:r>
      <w:r w:rsidR="6EDFA7B4">
        <w:t xml:space="preserve">  Let’s duplicate this Books template. Right click on </w:t>
      </w:r>
      <w:proofErr w:type="gramStart"/>
      <w:r w:rsidR="6EDFA7B4">
        <w:t>Books</w:t>
      </w:r>
      <w:r w:rsidR="1C2784D0">
        <w:t>, and</w:t>
      </w:r>
      <w:proofErr w:type="gramEnd"/>
      <w:r w:rsidR="1C2784D0">
        <w:t xml:space="preserve"> select Duplicate.</w:t>
      </w:r>
      <w:r w:rsidR="1FC27019">
        <w:t xml:space="preserve"> Change the Name, and, if you want to, the Description. Decide if this template will be Private, just for you, or Shared, available for all users in your institution. </w:t>
      </w:r>
      <w:r w:rsidR="176B67CC">
        <w:t>Y</w:t>
      </w:r>
      <w:r w:rsidR="1FC27019">
        <w:t xml:space="preserve">ou </w:t>
      </w:r>
      <w:r w:rsidR="176B67CC">
        <w:t xml:space="preserve">can set this as your Default </w:t>
      </w:r>
      <w:r w:rsidR="27322386">
        <w:t>h</w:t>
      </w:r>
      <w:r w:rsidR="56906477">
        <w:t xml:space="preserve">oldings </w:t>
      </w:r>
      <w:r w:rsidR="176B67CC">
        <w:t xml:space="preserve">template by checking the box. </w:t>
      </w:r>
    </w:p>
    <w:p w14:paraId="6BA58D67" w14:textId="77777777" w:rsidR="00A02C4B" w:rsidRDefault="00F035F8" w:rsidP="00142698">
      <w:r>
        <w:t>Now, we will edit the holdings template.</w:t>
      </w:r>
      <w:r w:rsidR="006A79B3">
        <w:t xml:space="preserve"> </w:t>
      </w:r>
      <w:r w:rsidR="006B5120">
        <w:t>S</w:t>
      </w:r>
      <w:r w:rsidR="006A79B3">
        <w:t>elect i</w:t>
      </w:r>
      <w:r w:rsidR="006B5120">
        <w:t>t</w:t>
      </w:r>
      <w:r w:rsidR="006A79B3">
        <w:t xml:space="preserve"> from the list of holdings templates on the left.</w:t>
      </w:r>
      <w:r w:rsidR="008D4EAA">
        <w:t xml:space="preserve">  </w:t>
      </w:r>
      <w:r w:rsidR="00780800">
        <w:t>For the 852 field, Open the form editor.</w:t>
      </w:r>
      <w:r w:rsidR="00142698">
        <w:t xml:space="preserve">  </w:t>
      </w:r>
      <w:r w:rsidR="0085245C">
        <w:t>We want t</w:t>
      </w:r>
      <w:r w:rsidR="005134F7">
        <w:t>his template to be for books in the Education library, s</w:t>
      </w:r>
      <w:r w:rsidR="0085245C">
        <w:t xml:space="preserve">o </w:t>
      </w:r>
      <w:r w:rsidR="005134F7">
        <w:t xml:space="preserve">we will select that. </w:t>
      </w:r>
      <w:proofErr w:type="gramStart"/>
      <w:r w:rsidR="005134F7">
        <w:t>And,</w:t>
      </w:r>
      <w:proofErr w:type="gramEnd"/>
      <w:r w:rsidR="005134F7">
        <w:t xml:space="preserve"> we want these books to have Dewey call numbers, so we will put 1 as the first indicator.</w:t>
      </w:r>
      <w:r w:rsidR="003D1FD7">
        <w:t xml:space="preserve">  Of course, you can add more details if you want, depending on how specific you want to make this template. Then click Save.</w:t>
      </w:r>
      <w:r w:rsidR="00A02C4B">
        <w:t xml:space="preserve">  </w:t>
      </w:r>
    </w:p>
    <w:p w14:paraId="249058EA" w14:textId="1613597C" w:rsidR="001B4D74" w:rsidRDefault="3B8B5E73" w:rsidP="00142698">
      <w:r>
        <w:t>To see how this holdings template works, let’s open a bib</w:t>
      </w:r>
      <w:r w:rsidR="458EA45F">
        <w:t xml:space="preserve"> record</w:t>
      </w:r>
      <w:r>
        <w:t>.</w:t>
      </w:r>
      <w:r w:rsidR="2E8C4F27">
        <w:t xml:space="preserve"> </w:t>
      </w:r>
    </w:p>
    <w:p w14:paraId="34FEA2B2" w14:textId="1F97DA3A" w:rsidR="001B4D74" w:rsidRDefault="78ECBDA7" w:rsidP="00142698">
      <w:r>
        <w:t xml:space="preserve">Now go back to Templates &gt; </w:t>
      </w:r>
      <w:proofErr w:type="gramStart"/>
      <w:r>
        <w:t>Holdings, and</w:t>
      </w:r>
      <w:proofErr w:type="gramEnd"/>
      <w:r>
        <w:t xml:space="preserve"> click the template name to open it. </w:t>
      </w:r>
    </w:p>
    <w:p w14:paraId="413A29DB" w14:textId="4062F09A" w:rsidR="001B4D74" w:rsidRDefault="58266630" w:rsidP="00142698">
      <w:proofErr w:type="gramStart"/>
      <w:r>
        <w:t>This holdings</w:t>
      </w:r>
      <w:proofErr w:type="gramEnd"/>
      <w:r>
        <w:t xml:space="preserve"> record now has the title from the bib, and the location from the template.</w:t>
      </w:r>
      <w:r w:rsidR="3F848535">
        <w:t xml:space="preserve">  To copy the call number, we select Record Actions, </w:t>
      </w:r>
      <w:r w:rsidR="1FD1DCD6">
        <w:t xml:space="preserve">Update from Bibliographic. </w:t>
      </w:r>
      <w:r w:rsidR="2A4B087C">
        <w:t xml:space="preserve">As you can see, the call number has been added. It was taken from </w:t>
      </w:r>
      <w:r w:rsidR="56E27DA3">
        <w:t xml:space="preserve">the 082 field. Subfields a and b were copied into subfields h and </w:t>
      </w:r>
      <w:proofErr w:type="spellStart"/>
      <w:r w:rsidR="56E27DA3">
        <w:t>i</w:t>
      </w:r>
      <w:proofErr w:type="spellEnd"/>
      <w:r w:rsidR="56E27DA3">
        <w:t xml:space="preserve">.  </w:t>
      </w:r>
      <w:r>
        <w:t xml:space="preserve"> </w:t>
      </w:r>
      <w:r w:rsidR="619B1EAE">
        <w:t xml:space="preserve"> </w:t>
      </w:r>
    </w:p>
    <w:p w14:paraId="7E411F07" w14:textId="4C542CA9" w:rsidR="001B4D74" w:rsidRDefault="001B4D74" w:rsidP="00142698">
      <w:r>
        <w:t>In this case, we used the Update from Bibliographic tool in the Metadata editor. The call number mapping table is also used:</w:t>
      </w:r>
    </w:p>
    <w:p w14:paraId="2C26A838" w14:textId="77777777" w:rsidR="00014866" w:rsidRDefault="00014866" w:rsidP="00014866">
      <w:pPr>
        <w:pStyle w:val="ListParagraph"/>
        <w:numPr>
          <w:ilvl w:val="0"/>
          <w:numId w:val="1"/>
        </w:numPr>
      </w:pPr>
      <w:r>
        <w:t xml:space="preserve">When saving </w:t>
      </w:r>
      <w:proofErr w:type="gramStart"/>
      <w:r>
        <w:t>a new holdings</w:t>
      </w:r>
      <w:proofErr w:type="gramEnd"/>
      <w:r>
        <w:t xml:space="preserve"> record in the Metadata Editor</w:t>
      </w:r>
    </w:p>
    <w:p w14:paraId="24FF8F25" w14:textId="379B1119" w:rsidR="00014866" w:rsidRDefault="00014866" w:rsidP="00014866">
      <w:pPr>
        <w:pStyle w:val="ListParagraph"/>
        <w:numPr>
          <w:ilvl w:val="0"/>
          <w:numId w:val="1"/>
        </w:numPr>
      </w:pPr>
      <w:r>
        <w:t xml:space="preserve">When running an </w:t>
      </w:r>
      <w:r w:rsidR="00AD08BB">
        <w:t>I</w:t>
      </w:r>
      <w:r>
        <w:t xml:space="preserve">mport </w:t>
      </w:r>
      <w:r w:rsidR="00AD08BB">
        <w:t>J</w:t>
      </w:r>
      <w:r>
        <w:t>ob</w:t>
      </w:r>
    </w:p>
    <w:p w14:paraId="7B234A7E" w14:textId="12D372B6" w:rsidR="00014866" w:rsidRDefault="00014866" w:rsidP="00014866">
      <w:pPr>
        <w:pStyle w:val="ListParagraph"/>
        <w:numPr>
          <w:ilvl w:val="0"/>
          <w:numId w:val="1"/>
        </w:numPr>
      </w:pPr>
      <w:r>
        <w:t xml:space="preserve">When running the Change Holding Information job </w:t>
      </w:r>
    </w:p>
    <w:p w14:paraId="54E4732D" w14:textId="18082838" w:rsidR="00257314" w:rsidRDefault="005A6E2C" w:rsidP="00257314">
      <w:r>
        <w:t xml:space="preserve">Now you know how to </w:t>
      </w:r>
      <w:r w:rsidR="008D35EA">
        <w:t xml:space="preserve">customize the </w:t>
      </w:r>
      <w:r w:rsidR="008B5AF2">
        <w:t xml:space="preserve">call number mapping table, so that you will get the results you want </w:t>
      </w:r>
      <w:r w:rsidR="00092686">
        <w:t xml:space="preserve">in </w:t>
      </w:r>
      <w:proofErr w:type="gramStart"/>
      <w:r w:rsidR="00092686">
        <w:t>all of</w:t>
      </w:r>
      <w:proofErr w:type="gramEnd"/>
      <w:r w:rsidR="00092686">
        <w:t xml:space="preserve"> these instances.</w:t>
      </w:r>
    </w:p>
    <w:p w14:paraId="46015651" w14:textId="0266DA9E" w:rsidR="00257314" w:rsidRDefault="00257314" w:rsidP="00257314">
      <w:r>
        <w:t xml:space="preserve">Thanks for </w:t>
      </w:r>
      <w:r w:rsidR="00AC6E46">
        <w:t>joining us</w:t>
      </w:r>
      <w:r w:rsidR="00E854E1">
        <w:t>!</w:t>
      </w:r>
      <w:r>
        <w:t xml:space="preserve"> </w:t>
      </w:r>
    </w:p>
    <w:p w14:paraId="54421F58" w14:textId="77777777" w:rsidR="001B4D74" w:rsidRDefault="001B4D74" w:rsidP="00142698"/>
    <w:p w14:paraId="379D8C6F" w14:textId="6F6484A2" w:rsidR="0070482D" w:rsidRDefault="00A02C4B" w:rsidP="00142698">
      <w:r>
        <w:t xml:space="preserve"> </w:t>
      </w:r>
      <w:r w:rsidR="003D1FD7">
        <w:t xml:space="preserve">   </w:t>
      </w:r>
      <w:r w:rsidR="005134F7">
        <w:t xml:space="preserve"> </w:t>
      </w:r>
      <w:r w:rsidR="00263F49">
        <w:t xml:space="preserve">  </w:t>
      </w:r>
      <w:r w:rsidR="0085245C">
        <w:t xml:space="preserve"> </w:t>
      </w:r>
      <w:r w:rsidR="00ED3F70">
        <w:t xml:space="preserve"> </w:t>
      </w:r>
      <w:r w:rsidR="0018586C">
        <w:t xml:space="preserve"> </w:t>
      </w:r>
      <w:r w:rsidR="00785B58">
        <w:t xml:space="preserve"> </w:t>
      </w:r>
    </w:p>
    <w:p w14:paraId="5D3226C8" w14:textId="77777777" w:rsidR="00A0373B" w:rsidRDefault="00A0373B"/>
    <w:sectPr w:rsidR="00A0373B" w:rsidSect="00CC0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5O76xpLT" int2:invalidationBookmarkName="" int2:hashCode="wq/5jrdJl+45BD" int2:id="VPagHZMK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0CFF"/>
    <w:multiLevelType w:val="hybridMultilevel"/>
    <w:tmpl w:val="BCC8EDA8"/>
    <w:lvl w:ilvl="0" w:tplc="B01CB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54"/>
    <w:rsid w:val="000010D2"/>
    <w:rsid w:val="00003762"/>
    <w:rsid w:val="00011706"/>
    <w:rsid w:val="00014866"/>
    <w:rsid w:val="00092686"/>
    <w:rsid w:val="000A0129"/>
    <w:rsid w:val="000A0287"/>
    <w:rsid w:val="000A053D"/>
    <w:rsid w:val="000A68D1"/>
    <w:rsid w:val="000C02C8"/>
    <w:rsid w:val="000C486F"/>
    <w:rsid w:val="000D3DFD"/>
    <w:rsid w:val="001001E1"/>
    <w:rsid w:val="00107B99"/>
    <w:rsid w:val="00116AE4"/>
    <w:rsid w:val="0012298D"/>
    <w:rsid w:val="00126F22"/>
    <w:rsid w:val="00141CBD"/>
    <w:rsid w:val="00142698"/>
    <w:rsid w:val="0015749B"/>
    <w:rsid w:val="0018586C"/>
    <w:rsid w:val="0019174D"/>
    <w:rsid w:val="001A4E25"/>
    <w:rsid w:val="001B4D74"/>
    <w:rsid w:val="001B7EB2"/>
    <w:rsid w:val="001C2663"/>
    <w:rsid w:val="001C5498"/>
    <w:rsid w:val="001F7D6C"/>
    <w:rsid w:val="00221F46"/>
    <w:rsid w:val="00224580"/>
    <w:rsid w:val="002510E3"/>
    <w:rsid w:val="00257314"/>
    <w:rsid w:val="00263F49"/>
    <w:rsid w:val="002716E1"/>
    <w:rsid w:val="002733B5"/>
    <w:rsid w:val="002925E3"/>
    <w:rsid w:val="0029348D"/>
    <w:rsid w:val="002B61EC"/>
    <w:rsid w:val="002C3B1C"/>
    <w:rsid w:val="002F3B48"/>
    <w:rsid w:val="002F7FC5"/>
    <w:rsid w:val="0030206C"/>
    <w:rsid w:val="00340854"/>
    <w:rsid w:val="00341ACB"/>
    <w:rsid w:val="003505EB"/>
    <w:rsid w:val="00381032"/>
    <w:rsid w:val="003A48C9"/>
    <w:rsid w:val="003D1FD7"/>
    <w:rsid w:val="003E66EC"/>
    <w:rsid w:val="00413006"/>
    <w:rsid w:val="00433D83"/>
    <w:rsid w:val="00441A5E"/>
    <w:rsid w:val="0048EB86"/>
    <w:rsid w:val="004A5F8E"/>
    <w:rsid w:val="004F14A8"/>
    <w:rsid w:val="005134F7"/>
    <w:rsid w:val="005266DA"/>
    <w:rsid w:val="0056079D"/>
    <w:rsid w:val="0057427E"/>
    <w:rsid w:val="005A6E2C"/>
    <w:rsid w:val="005B7FC5"/>
    <w:rsid w:val="005C4CB4"/>
    <w:rsid w:val="00613672"/>
    <w:rsid w:val="00643A1C"/>
    <w:rsid w:val="00666B50"/>
    <w:rsid w:val="006A5C64"/>
    <w:rsid w:val="006A79B3"/>
    <w:rsid w:val="006B210A"/>
    <w:rsid w:val="006B5120"/>
    <w:rsid w:val="006E4056"/>
    <w:rsid w:val="006F78DC"/>
    <w:rsid w:val="0070482D"/>
    <w:rsid w:val="007236F8"/>
    <w:rsid w:val="007529BD"/>
    <w:rsid w:val="00780800"/>
    <w:rsid w:val="00784B65"/>
    <w:rsid w:val="00785B58"/>
    <w:rsid w:val="00796A9D"/>
    <w:rsid w:val="007A7AAF"/>
    <w:rsid w:val="007B4267"/>
    <w:rsid w:val="007B693E"/>
    <w:rsid w:val="007E5ADE"/>
    <w:rsid w:val="00806894"/>
    <w:rsid w:val="00811D50"/>
    <w:rsid w:val="0085245C"/>
    <w:rsid w:val="008858B6"/>
    <w:rsid w:val="008B5AE4"/>
    <w:rsid w:val="008B5AF2"/>
    <w:rsid w:val="008B6EB0"/>
    <w:rsid w:val="008D35EA"/>
    <w:rsid w:val="008D4EAA"/>
    <w:rsid w:val="008D6D4D"/>
    <w:rsid w:val="008E58C4"/>
    <w:rsid w:val="009029EA"/>
    <w:rsid w:val="009338D3"/>
    <w:rsid w:val="00934F3C"/>
    <w:rsid w:val="00936603"/>
    <w:rsid w:val="00951EE1"/>
    <w:rsid w:val="00961924"/>
    <w:rsid w:val="00985147"/>
    <w:rsid w:val="009A79D2"/>
    <w:rsid w:val="00A02B4A"/>
    <w:rsid w:val="00A02C4B"/>
    <w:rsid w:val="00A0373B"/>
    <w:rsid w:val="00A047FB"/>
    <w:rsid w:val="00A247BE"/>
    <w:rsid w:val="00A26DD4"/>
    <w:rsid w:val="00A3575A"/>
    <w:rsid w:val="00A65820"/>
    <w:rsid w:val="00A81B04"/>
    <w:rsid w:val="00A87D80"/>
    <w:rsid w:val="00AB5166"/>
    <w:rsid w:val="00AC545A"/>
    <w:rsid w:val="00AC6E46"/>
    <w:rsid w:val="00AD08BB"/>
    <w:rsid w:val="00AE011A"/>
    <w:rsid w:val="00B00F8D"/>
    <w:rsid w:val="00B27EF5"/>
    <w:rsid w:val="00B453A2"/>
    <w:rsid w:val="00B50072"/>
    <w:rsid w:val="00B5254B"/>
    <w:rsid w:val="00B55618"/>
    <w:rsid w:val="00B902B6"/>
    <w:rsid w:val="00BB0C46"/>
    <w:rsid w:val="00BE4669"/>
    <w:rsid w:val="00C06FC3"/>
    <w:rsid w:val="00C1325B"/>
    <w:rsid w:val="00C5036D"/>
    <w:rsid w:val="00C50EB1"/>
    <w:rsid w:val="00C531BE"/>
    <w:rsid w:val="00C7017C"/>
    <w:rsid w:val="00C721B0"/>
    <w:rsid w:val="00C803EF"/>
    <w:rsid w:val="00C92AAC"/>
    <w:rsid w:val="00CC0173"/>
    <w:rsid w:val="00CD1989"/>
    <w:rsid w:val="00D020BE"/>
    <w:rsid w:val="00D17ED1"/>
    <w:rsid w:val="00D406D2"/>
    <w:rsid w:val="00D41801"/>
    <w:rsid w:val="00D722DB"/>
    <w:rsid w:val="00D81291"/>
    <w:rsid w:val="00D812B9"/>
    <w:rsid w:val="00D87414"/>
    <w:rsid w:val="00D92A24"/>
    <w:rsid w:val="00E80E00"/>
    <w:rsid w:val="00E854E1"/>
    <w:rsid w:val="00EB5BE3"/>
    <w:rsid w:val="00EC4066"/>
    <w:rsid w:val="00ED3F70"/>
    <w:rsid w:val="00ED6F6F"/>
    <w:rsid w:val="00EE261D"/>
    <w:rsid w:val="00F035F8"/>
    <w:rsid w:val="00F33379"/>
    <w:rsid w:val="00FD0261"/>
    <w:rsid w:val="00FD365A"/>
    <w:rsid w:val="00FF1CC8"/>
    <w:rsid w:val="013C4B4E"/>
    <w:rsid w:val="0328C5A8"/>
    <w:rsid w:val="04152E4C"/>
    <w:rsid w:val="04540387"/>
    <w:rsid w:val="0482611C"/>
    <w:rsid w:val="057741E7"/>
    <w:rsid w:val="05A25CF8"/>
    <w:rsid w:val="061BBAD3"/>
    <w:rsid w:val="068BDF89"/>
    <w:rsid w:val="06DA45E6"/>
    <w:rsid w:val="077995A6"/>
    <w:rsid w:val="07AF6315"/>
    <w:rsid w:val="07D98244"/>
    <w:rsid w:val="082FA687"/>
    <w:rsid w:val="0A42CDCC"/>
    <w:rsid w:val="0AFB30EF"/>
    <w:rsid w:val="0B00E87D"/>
    <w:rsid w:val="0BF280C8"/>
    <w:rsid w:val="0C5896E2"/>
    <w:rsid w:val="0D7C3F8E"/>
    <w:rsid w:val="0D7FF790"/>
    <w:rsid w:val="0DB108F5"/>
    <w:rsid w:val="0E759D1A"/>
    <w:rsid w:val="1046064F"/>
    <w:rsid w:val="1087B7AF"/>
    <w:rsid w:val="108DF1A8"/>
    <w:rsid w:val="1183BA61"/>
    <w:rsid w:val="120BA4C4"/>
    <w:rsid w:val="131E63E8"/>
    <w:rsid w:val="14AEBF3B"/>
    <w:rsid w:val="165A5CF0"/>
    <w:rsid w:val="1719BD5D"/>
    <w:rsid w:val="176B67CC"/>
    <w:rsid w:val="177995E5"/>
    <w:rsid w:val="19ACB40E"/>
    <w:rsid w:val="1A599EEA"/>
    <w:rsid w:val="1BD3EBF4"/>
    <w:rsid w:val="1C2784D0"/>
    <w:rsid w:val="1D77FCD0"/>
    <w:rsid w:val="1E9A4AE7"/>
    <w:rsid w:val="1FC27019"/>
    <w:rsid w:val="1FD1DCD6"/>
    <w:rsid w:val="1FE04E29"/>
    <w:rsid w:val="20271B0B"/>
    <w:rsid w:val="2227B2C7"/>
    <w:rsid w:val="2438B3C1"/>
    <w:rsid w:val="250ACBA3"/>
    <w:rsid w:val="2529E1A2"/>
    <w:rsid w:val="255DFB4F"/>
    <w:rsid w:val="2683D306"/>
    <w:rsid w:val="27322386"/>
    <w:rsid w:val="280435EF"/>
    <w:rsid w:val="28283474"/>
    <w:rsid w:val="29DD014F"/>
    <w:rsid w:val="2A4B087C"/>
    <w:rsid w:val="2A6563FD"/>
    <w:rsid w:val="2C11EC27"/>
    <w:rsid w:val="2E8C4F27"/>
    <w:rsid w:val="2ECCAB8E"/>
    <w:rsid w:val="2F8ED8C6"/>
    <w:rsid w:val="2F92A09E"/>
    <w:rsid w:val="2FAE3239"/>
    <w:rsid w:val="2FB0491A"/>
    <w:rsid w:val="2FB2C743"/>
    <w:rsid w:val="31B256AF"/>
    <w:rsid w:val="325A665E"/>
    <w:rsid w:val="32F818A5"/>
    <w:rsid w:val="33199586"/>
    <w:rsid w:val="33F97D72"/>
    <w:rsid w:val="348128DE"/>
    <w:rsid w:val="34A26B22"/>
    <w:rsid w:val="376D0C72"/>
    <w:rsid w:val="384B3C0E"/>
    <w:rsid w:val="38F2CA3E"/>
    <w:rsid w:val="3A5AEF50"/>
    <w:rsid w:val="3A703E48"/>
    <w:rsid w:val="3B3FE16E"/>
    <w:rsid w:val="3B5BF101"/>
    <w:rsid w:val="3B8B5E73"/>
    <w:rsid w:val="3BBBD090"/>
    <w:rsid w:val="3C237857"/>
    <w:rsid w:val="3C4C033C"/>
    <w:rsid w:val="3C660CF8"/>
    <w:rsid w:val="3CE4930E"/>
    <w:rsid w:val="3CFBEC22"/>
    <w:rsid w:val="3D0BCCAE"/>
    <w:rsid w:val="3D42A8C7"/>
    <w:rsid w:val="3DB6DE9E"/>
    <w:rsid w:val="3DC1AC58"/>
    <w:rsid w:val="3E58268F"/>
    <w:rsid w:val="3ED8DCED"/>
    <w:rsid w:val="3F11B34F"/>
    <w:rsid w:val="3F848535"/>
    <w:rsid w:val="40F902A2"/>
    <w:rsid w:val="419CCB41"/>
    <w:rsid w:val="42FC0F47"/>
    <w:rsid w:val="44C23492"/>
    <w:rsid w:val="451BEBC3"/>
    <w:rsid w:val="45638030"/>
    <w:rsid w:val="458EA45F"/>
    <w:rsid w:val="462EC0F6"/>
    <w:rsid w:val="4686F9F3"/>
    <w:rsid w:val="46A2BF4A"/>
    <w:rsid w:val="46E5C50A"/>
    <w:rsid w:val="46FFB42C"/>
    <w:rsid w:val="482F9DEE"/>
    <w:rsid w:val="49A6E85A"/>
    <w:rsid w:val="4A881BDD"/>
    <w:rsid w:val="4AC539CD"/>
    <w:rsid w:val="4B473DAE"/>
    <w:rsid w:val="4BE128C2"/>
    <w:rsid w:val="514000C6"/>
    <w:rsid w:val="520E731D"/>
    <w:rsid w:val="5261912A"/>
    <w:rsid w:val="535F0748"/>
    <w:rsid w:val="537B0E21"/>
    <w:rsid w:val="5385DBDB"/>
    <w:rsid w:val="539B992F"/>
    <w:rsid w:val="53C50ED7"/>
    <w:rsid w:val="544EB4B4"/>
    <w:rsid w:val="54752671"/>
    <w:rsid w:val="5516DE82"/>
    <w:rsid w:val="55250F57"/>
    <w:rsid w:val="5554967D"/>
    <w:rsid w:val="55D25576"/>
    <w:rsid w:val="560132EC"/>
    <w:rsid w:val="56138510"/>
    <w:rsid w:val="56906477"/>
    <w:rsid w:val="56E27DA3"/>
    <w:rsid w:val="578407CE"/>
    <w:rsid w:val="580FE66B"/>
    <w:rsid w:val="58266630"/>
    <w:rsid w:val="596AE604"/>
    <w:rsid w:val="5A3D8494"/>
    <w:rsid w:val="5A65E2E0"/>
    <w:rsid w:val="5A8005E0"/>
    <w:rsid w:val="5B16A5A6"/>
    <w:rsid w:val="5BBF67A1"/>
    <w:rsid w:val="5CCDD694"/>
    <w:rsid w:val="5CE1BDD7"/>
    <w:rsid w:val="5E0A3EFF"/>
    <w:rsid w:val="5EA54456"/>
    <w:rsid w:val="5F1544D1"/>
    <w:rsid w:val="5F6D23E9"/>
    <w:rsid w:val="5FD70CDD"/>
    <w:rsid w:val="5FE36684"/>
    <w:rsid w:val="605756F0"/>
    <w:rsid w:val="607787D8"/>
    <w:rsid w:val="619B1EAE"/>
    <w:rsid w:val="61D57D26"/>
    <w:rsid w:val="61EE7F81"/>
    <w:rsid w:val="61F07F7F"/>
    <w:rsid w:val="629EB6AB"/>
    <w:rsid w:val="62BA43CB"/>
    <w:rsid w:val="62C68D97"/>
    <w:rsid w:val="63663B5C"/>
    <w:rsid w:val="63BBB902"/>
    <w:rsid w:val="642F2F93"/>
    <w:rsid w:val="645A8280"/>
    <w:rsid w:val="6602E4DE"/>
    <w:rsid w:val="661CCBE5"/>
    <w:rsid w:val="6642B8D8"/>
    <w:rsid w:val="66BD86A4"/>
    <w:rsid w:val="66FE3C54"/>
    <w:rsid w:val="67ED6DF9"/>
    <w:rsid w:val="68F5DCF7"/>
    <w:rsid w:val="6A132EAF"/>
    <w:rsid w:val="6A136A2D"/>
    <w:rsid w:val="6A1D4F65"/>
    <w:rsid w:val="6A7DDFBA"/>
    <w:rsid w:val="6AEB9CBA"/>
    <w:rsid w:val="6B35EE69"/>
    <w:rsid w:val="6B3AF338"/>
    <w:rsid w:val="6BC34893"/>
    <w:rsid w:val="6C5A2EB6"/>
    <w:rsid w:val="6C850F3B"/>
    <w:rsid w:val="6CED1338"/>
    <w:rsid w:val="6D088F88"/>
    <w:rsid w:val="6D4ACF71"/>
    <w:rsid w:val="6EDFA7B4"/>
    <w:rsid w:val="6EE69FD2"/>
    <w:rsid w:val="6FBCAFFD"/>
    <w:rsid w:val="70CC87DA"/>
    <w:rsid w:val="721E4094"/>
    <w:rsid w:val="727C35D3"/>
    <w:rsid w:val="73C74ABB"/>
    <w:rsid w:val="744795AF"/>
    <w:rsid w:val="7447FCF6"/>
    <w:rsid w:val="748CBE05"/>
    <w:rsid w:val="7574DA85"/>
    <w:rsid w:val="7582795A"/>
    <w:rsid w:val="7649E2AC"/>
    <w:rsid w:val="766D6617"/>
    <w:rsid w:val="7699BB04"/>
    <w:rsid w:val="78392556"/>
    <w:rsid w:val="783C279E"/>
    <w:rsid w:val="78ECBDA7"/>
    <w:rsid w:val="79778AA2"/>
    <w:rsid w:val="79ED3869"/>
    <w:rsid w:val="7A416F9E"/>
    <w:rsid w:val="7B43200B"/>
    <w:rsid w:val="7B8E190F"/>
    <w:rsid w:val="7CA714C4"/>
    <w:rsid w:val="7CF42F26"/>
    <w:rsid w:val="7D5E2E3D"/>
    <w:rsid w:val="7DB69880"/>
    <w:rsid w:val="7E342272"/>
    <w:rsid w:val="7E54DB92"/>
    <w:rsid w:val="7E7AC0CD"/>
    <w:rsid w:val="7EB158EC"/>
    <w:rsid w:val="7F73F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C9CB"/>
  <w15:chartTrackingRefBased/>
  <w15:docId w15:val="{6C08021E-564E-43D6-AEC7-CC3CC787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EB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1ccd8cc1782a4880" Type="http://schemas.microsoft.com/office/2020/10/relationships/intelligence" Target="intelligence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8</cp:revision>
  <dcterms:created xsi:type="dcterms:W3CDTF">2022-06-02T08:33:00Z</dcterms:created>
  <dcterms:modified xsi:type="dcterms:W3CDTF">2022-07-17T10:49:00Z</dcterms:modified>
</cp:coreProperties>
</file>