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05DD9F" w14:textId="77777777" w:rsidR="00C766EC" w:rsidRDefault="00C766EC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Gestión de solicitudes de reserva anticipada (2 min)</w:t>
      </w:r>
    </w:p>
    <w:p w14:paraId="54D82370" w14:textId="5B5DDD76" w:rsidR="00D426C5" w:rsidRDefault="00C766EC">
      <w:pPr>
        <w:pStyle w:val="defaultparagraph"/>
        <w:contextualSpacing w:val="0"/>
      </w:pPr>
      <w:r>
        <w:t>Hola.</w:t>
      </w:r>
    </w:p>
    <w:p w14:paraId="54D82371" w14:textId="77777777" w:rsidR="00D426C5" w:rsidRDefault="00D426C5"/>
    <w:p w14:paraId="54D82372" w14:textId="77777777" w:rsidR="00D426C5" w:rsidRDefault="00C766EC">
      <w:pPr>
        <w:pStyle w:val="defaultparagraph"/>
        <w:contextualSpacing w:val="0"/>
      </w:pPr>
      <w:r>
        <w:t>En la sesión anterior, aprendió sobre las solicitudes de reserva anticipada y cómo crearlas a favor de un usuario.</w:t>
      </w:r>
    </w:p>
    <w:p w14:paraId="54D82373" w14:textId="77777777" w:rsidR="00D426C5" w:rsidRDefault="00D426C5"/>
    <w:p w14:paraId="54D82374" w14:textId="77777777" w:rsidR="00D426C5" w:rsidRDefault="00C766EC">
      <w:pPr>
        <w:pStyle w:val="defaultparagraph"/>
        <w:contextualSpacing w:val="0"/>
      </w:pPr>
      <w:r>
        <w:t>En este tutorial, aprenderá a supervisar y ver las solicitudes actuales, así como a gestionar solicitudes específicas.</w:t>
      </w:r>
    </w:p>
    <w:p w14:paraId="54D82375" w14:textId="77777777" w:rsidR="00D426C5" w:rsidRDefault="00D426C5"/>
    <w:p w14:paraId="54D82376" w14:textId="77777777" w:rsidR="00D426C5" w:rsidRDefault="00C766EC">
      <w:pPr>
        <w:pStyle w:val="defaultparagraph"/>
        <w:contextualSpacing w:val="0"/>
      </w:pPr>
      <w:r>
        <w:t>Para supervisar las solicitudes de reserva, acceda a “Servicios al usuario”, “Gestionar solicitudes y procesos de ejemplar”.</w:t>
      </w:r>
    </w:p>
    <w:p w14:paraId="54D82377" w14:textId="77777777" w:rsidR="00D426C5" w:rsidRDefault="00D426C5"/>
    <w:p w14:paraId="54D82378" w14:textId="77777777" w:rsidR="00D426C5" w:rsidRDefault="00C766EC">
      <w:pPr>
        <w:pStyle w:val="defaultparagraph"/>
        <w:contextualSpacing w:val="0"/>
      </w:pPr>
      <w:r>
        <w:t>Una vez cargada la página, puede usar las facetas para ver solo las reservas anticipadas.</w:t>
      </w:r>
    </w:p>
    <w:p w14:paraId="54D82379" w14:textId="77777777" w:rsidR="00D426C5" w:rsidRDefault="00D426C5"/>
    <w:p w14:paraId="54D8237A" w14:textId="77777777" w:rsidR="00D426C5" w:rsidRDefault="00C766EC">
      <w:pPr>
        <w:pStyle w:val="defaultparagraph"/>
        <w:contextualSpacing w:val="0"/>
      </w:pPr>
      <w:r>
        <w:t>Aquí puede ver, editar o incluso cancelar las solicitudes activas.</w:t>
      </w:r>
    </w:p>
    <w:p w14:paraId="54D8237B" w14:textId="77777777" w:rsidR="00D426C5" w:rsidRDefault="00D426C5"/>
    <w:p w14:paraId="54D8237C" w14:textId="77777777" w:rsidR="00D426C5" w:rsidRDefault="00C766EC">
      <w:pPr>
        <w:pStyle w:val="defaultparagraph"/>
        <w:contextualSpacing w:val="0"/>
      </w:pPr>
      <w:r>
        <w:t>¿Cómo cumplimentar una reserva anticipada para un usuario?</w:t>
      </w:r>
    </w:p>
    <w:p w14:paraId="54D8237D" w14:textId="77777777" w:rsidR="00D426C5" w:rsidRDefault="00D426C5"/>
    <w:p w14:paraId="54D8237E" w14:textId="77777777" w:rsidR="00D426C5" w:rsidRDefault="00C766EC">
      <w:pPr>
        <w:pStyle w:val="defaultparagraph"/>
        <w:contextualSpacing w:val="0"/>
      </w:pPr>
      <w:r>
        <w:t>Debe ir a “Servicios al usuario”, “Gestionar servicios al usuario” y luego ingresar el código de barras de su usuario o buscar su registro de usuario.</w:t>
      </w:r>
    </w:p>
    <w:p w14:paraId="54D8237F" w14:textId="77777777" w:rsidR="00D426C5" w:rsidRDefault="00D426C5"/>
    <w:p w14:paraId="54D82380" w14:textId="77777777" w:rsidR="00D426C5" w:rsidRDefault="00C766EC">
      <w:pPr>
        <w:pStyle w:val="defaultparagraph"/>
        <w:contextualSpacing w:val="0"/>
      </w:pPr>
      <w:r>
        <w:t>Una vez abierta la cuenta, haga clic en la pestaña “Solicitudes”.</w:t>
      </w:r>
    </w:p>
    <w:p w14:paraId="54D82381" w14:textId="77777777" w:rsidR="00D426C5" w:rsidRDefault="00D426C5"/>
    <w:p w14:paraId="54D82382" w14:textId="77777777" w:rsidR="00D426C5" w:rsidRDefault="00C766EC">
      <w:pPr>
        <w:pStyle w:val="defaultparagraph"/>
        <w:contextualSpacing w:val="0"/>
      </w:pPr>
      <w:r>
        <w:t>Aquí podrá ver todas sus solicitudes activas.</w:t>
      </w:r>
    </w:p>
    <w:p w14:paraId="54D82383" w14:textId="77777777" w:rsidR="00D426C5" w:rsidRDefault="00D426C5"/>
    <w:p w14:paraId="54D82384" w14:textId="77777777" w:rsidR="00D426C5" w:rsidRDefault="00C766EC">
      <w:pPr>
        <w:pStyle w:val="defaultparagraph"/>
        <w:contextualSpacing w:val="0"/>
      </w:pPr>
      <w:r>
        <w:t>Las solicitudes individuales pueden cancelarse o editarse para ajustar sus fechas y horas de inicio y fin.</w:t>
      </w:r>
    </w:p>
    <w:p w14:paraId="54D82385" w14:textId="77777777" w:rsidR="00D426C5" w:rsidRDefault="00D426C5"/>
    <w:p w14:paraId="54D82386" w14:textId="77777777" w:rsidR="00D426C5" w:rsidRDefault="00C766EC">
      <w:pPr>
        <w:pStyle w:val="defaultparagraph"/>
        <w:contextualSpacing w:val="0"/>
      </w:pPr>
      <w:r>
        <w:t>Si es necesario, puede usar el menú desplegable para filtrar y ver un solo tipo de solicitud.</w:t>
      </w:r>
    </w:p>
    <w:p w14:paraId="54D82387" w14:textId="77777777" w:rsidR="00D426C5" w:rsidRDefault="00D426C5"/>
    <w:p w14:paraId="54D82388" w14:textId="77777777" w:rsidR="00D426C5" w:rsidRDefault="00C766EC">
      <w:pPr>
        <w:pStyle w:val="defaultparagraph"/>
        <w:contextualSpacing w:val="0"/>
      </w:pPr>
      <w:r>
        <w:t>Para cumplimentar la solicitud, deberá ir a la pestaña “Préstamos” y escanear el ejemplar.</w:t>
      </w:r>
    </w:p>
    <w:p w14:paraId="54D82389" w14:textId="77777777" w:rsidR="00D426C5" w:rsidRDefault="00D426C5"/>
    <w:p w14:paraId="54D8238A" w14:textId="77777777" w:rsidR="00D426C5" w:rsidRDefault="00C766EC">
      <w:pPr>
        <w:pStyle w:val="defaultparagraph"/>
        <w:contextualSpacing w:val="0"/>
      </w:pPr>
      <w:r>
        <w:t>Ahora Sarah tiene el libro en préstamo como cualquier otro ejemplar prestado,</w:t>
      </w:r>
    </w:p>
    <w:p w14:paraId="54D8238B" w14:textId="77777777" w:rsidR="00D426C5" w:rsidRDefault="00D426C5"/>
    <w:p w14:paraId="54D8238C" w14:textId="77777777" w:rsidR="00D426C5" w:rsidRDefault="00C766EC">
      <w:pPr>
        <w:pStyle w:val="defaultparagraph"/>
        <w:contextualSpacing w:val="0"/>
      </w:pPr>
      <w:r>
        <w:t>pero la fecha de vencimiento es la fecha y hora final de la solicitud de reserva anticipada.</w:t>
      </w:r>
    </w:p>
    <w:p w14:paraId="54D8238D" w14:textId="77777777" w:rsidR="00D426C5" w:rsidRDefault="00D426C5"/>
    <w:p w14:paraId="54D8238E" w14:textId="77777777" w:rsidR="00D426C5" w:rsidRDefault="00C766EC">
      <w:pPr>
        <w:pStyle w:val="defaultparagraph"/>
        <w:contextualSpacing w:val="0"/>
      </w:pPr>
      <w:r>
        <w:t>El ejemplar puede devolverse como cualquier otro ejemplar en préstamo.</w:t>
      </w:r>
    </w:p>
    <w:p w14:paraId="54D8238F" w14:textId="77777777" w:rsidR="00D426C5" w:rsidRDefault="00D426C5"/>
    <w:p w14:paraId="54D82390" w14:textId="77777777" w:rsidR="00D426C5" w:rsidRDefault="00C766EC">
      <w:pPr>
        <w:pStyle w:val="defaultparagraph"/>
        <w:contextualSpacing w:val="0"/>
      </w:pPr>
      <w:r>
        <w:t>Solo debe escanearlo en la pestaña “Devoluciones” de la cuenta del usuario o ir a “Servicios al usuario”, “Devolución de ejemplares”.</w:t>
      </w:r>
    </w:p>
    <w:p w14:paraId="54D82391" w14:textId="77777777" w:rsidR="00D426C5" w:rsidRDefault="00D426C5"/>
    <w:p w14:paraId="54D82392" w14:textId="77777777" w:rsidR="00D426C5" w:rsidRDefault="00C766EC">
      <w:pPr>
        <w:pStyle w:val="defaultparagraph"/>
        <w:contextualSpacing w:val="0"/>
      </w:pPr>
      <w:r>
        <w:lastRenderedPageBreak/>
        <w:t>Los ejemplares con solicitud de reserva no están disponibles para otros usuarios durante dicho período.</w:t>
      </w:r>
    </w:p>
    <w:p w14:paraId="54D82393" w14:textId="77777777" w:rsidR="00D426C5" w:rsidRDefault="00D426C5"/>
    <w:p w14:paraId="54D82394" w14:textId="77777777" w:rsidR="00D426C5" w:rsidRDefault="00C766EC">
      <w:pPr>
        <w:pStyle w:val="defaultparagraph"/>
        <w:contextualSpacing w:val="0"/>
      </w:pPr>
      <w:r>
        <w:t>Por ejemplo, si vuelve a la pestaña “Préstamos” e intenta darle a Sarah un ejemplar en préstamo que tiene una solicitud de reserva existente, Alma le mostrará el error de Préstamo bloqueado.</w:t>
      </w:r>
    </w:p>
    <w:p w14:paraId="54D82395" w14:textId="77777777" w:rsidR="00D426C5" w:rsidRDefault="00D426C5"/>
    <w:p w14:paraId="54D82396" w14:textId="77777777" w:rsidR="00D426C5" w:rsidRDefault="00C766EC">
      <w:pPr>
        <w:pStyle w:val="defaultparagraph"/>
        <w:contextualSpacing w:val="0"/>
      </w:pPr>
      <w:r>
        <w:t>Si un ejemplar se toma en préstamo antes del inicio del período de reserva y su fecha de vencimiento está dentro del plazo de reserva, / verá un mensaje de bloqueo de préstamo que puede ignorar con una fecha de vencimiento anterior.</w:t>
      </w:r>
    </w:p>
    <w:p w14:paraId="54D82397" w14:textId="77777777" w:rsidR="00D426C5" w:rsidRDefault="00D426C5"/>
    <w:sectPr w:rsidR="00D426C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23A0" w14:textId="77777777" w:rsidR="00C766EC" w:rsidRDefault="00C766EC">
      <w:pPr>
        <w:spacing w:line="240" w:lineRule="auto"/>
      </w:pPr>
      <w:r>
        <w:separator/>
      </w:r>
    </w:p>
  </w:endnote>
  <w:endnote w:type="continuationSeparator" w:id="0">
    <w:p w14:paraId="54D823A2" w14:textId="77777777" w:rsidR="00C766EC" w:rsidRDefault="00C76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82399" w14:textId="77777777" w:rsidR="00D426C5" w:rsidRDefault="00D426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8239B" w14:textId="77777777" w:rsidR="00D426C5" w:rsidRDefault="00D426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8239C" w14:textId="77777777" w:rsidR="00C766EC" w:rsidRDefault="00C766EC">
      <w:pPr>
        <w:spacing w:line="240" w:lineRule="auto"/>
      </w:pPr>
      <w:r>
        <w:separator/>
      </w:r>
    </w:p>
  </w:footnote>
  <w:footnote w:type="continuationSeparator" w:id="0">
    <w:p w14:paraId="54D8239E" w14:textId="77777777" w:rsidR="00C766EC" w:rsidRDefault="00C76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82398" w14:textId="77777777" w:rsidR="00D426C5" w:rsidRDefault="00D426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8239A" w14:textId="77777777" w:rsidR="00D426C5" w:rsidRDefault="00D426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6C5"/>
    <w:rsid w:val="003C70A5"/>
    <w:rsid w:val="00C766EC"/>
    <w:rsid w:val="00D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2370"/>
  <w15:docId w15:val="{58A290AB-8E16-40ED-A1A4-2929A5CB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2024-09-05T08:37:00Z</dcterms:created>
  <dcterms:modified xsi:type="dcterms:W3CDTF">2024-09-05T08:37:00Z</dcterms:modified>
</cp:coreProperties>
</file>