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D9AE7D" w14:textId="77777777" w:rsidR="00307577" w:rsidRDefault="00307577">
      <w:pPr>
        <w:pStyle w:val="defaultparagraph"/>
        <w:contextualSpacing w:val="0"/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Recursos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digitales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en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Alma (4 min)</w:t>
      </w:r>
    </w:p>
    <w:p w14:paraId="34F4F860" w14:textId="4EA20D01" w:rsidR="00E87454" w:rsidRDefault="00307577">
      <w:pPr>
        <w:pStyle w:val="defaultparagraph"/>
        <w:contextualSpacing w:val="0"/>
      </w:pPr>
      <w:r>
        <w:t xml:space="preserve">Bienvenido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4F4F861" w14:textId="77777777" w:rsidR="00E87454" w:rsidRDefault="00E87454"/>
    <w:p w14:paraId="34F4F862" w14:textId="77777777" w:rsidR="00E87454" w:rsidRDefault="00307577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aprenderá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terminología</w:t>
      </w:r>
      <w:proofErr w:type="spellEnd"/>
      <w:r>
        <w:t xml:space="preserve"> </w:t>
      </w:r>
      <w:proofErr w:type="spellStart"/>
      <w:r>
        <w:t>básica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inventario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que Alma </w:t>
      </w:r>
      <w:proofErr w:type="spellStart"/>
      <w:r>
        <w:t>utiliza</w:t>
      </w:r>
      <w:proofErr w:type="spellEnd"/>
      <w:r>
        <w:t xml:space="preserve"> para </w:t>
      </w:r>
      <w:proofErr w:type="spellStart"/>
      <w:r>
        <w:t>organizar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>.</w:t>
      </w:r>
    </w:p>
    <w:p w14:paraId="34F4F863" w14:textId="77777777" w:rsidR="00E87454" w:rsidRDefault="00E87454"/>
    <w:p w14:paraId="34F4F864" w14:textId="77777777" w:rsidR="00E87454" w:rsidRDefault="00307577">
      <w:pPr>
        <w:pStyle w:val="defaultparagraph"/>
        <w:contextualSpacing w:val="0"/>
      </w:pPr>
      <w:r>
        <w:t xml:space="preserve">A lo largo de la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4F4F865" w14:textId="77777777" w:rsidR="00E87454" w:rsidRDefault="00E87454"/>
    <w:p w14:paraId="34F4F866" w14:textId="77777777" w:rsidR="00E87454" w:rsidRDefault="00307577">
      <w:pPr>
        <w:pStyle w:val="defaultparagraph"/>
        <w:contextualSpacing w:val="0"/>
      </w:pPr>
      <w:r>
        <w:t xml:space="preserve">En primer </w:t>
      </w:r>
      <w:proofErr w:type="spellStart"/>
      <w:r>
        <w:t>lugar</w:t>
      </w:r>
      <w:proofErr w:type="spellEnd"/>
      <w:r>
        <w:t xml:space="preserve">, no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>.</w:t>
      </w:r>
    </w:p>
    <w:p w14:paraId="34F4F867" w14:textId="77777777" w:rsidR="00E87454" w:rsidRDefault="00E87454"/>
    <w:p w14:paraId="34F4F868" w14:textId="77777777" w:rsidR="00E87454" w:rsidRDefault="00307577">
      <w:pPr>
        <w:pStyle w:val="defaultparagraph"/>
        <w:contextualSpacing w:val="0"/>
      </w:pPr>
      <w:r>
        <w:t xml:space="preserve">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suscripción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de Alma.</w:t>
      </w:r>
    </w:p>
    <w:p w14:paraId="34F4F869" w14:textId="77777777" w:rsidR="00E87454" w:rsidRDefault="00E87454"/>
    <w:p w14:paraId="34F4F86A" w14:textId="77777777" w:rsidR="00E87454" w:rsidRDefault="00307577">
      <w:pPr>
        <w:pStyle w:val="defaultparagraph"/>
        <w:contextualSpacing w:val="0"/>
      </w:pPr>
      <w:r>
        <w:t xml:space="preserve">En </w:t>
      </w:r>
      <w:proofErr w:type="spellStart"/>
      <w:r>
        <w:t>sesiones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, </w:t>
      </w:r>
      <w:proofErr w:type="spellStart"/>
      <w:r>
        <w:t>aprendió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organizados</w:t>
      </w:r>
      <w:proofErr w:type="spellEnd"/>
      <w:r>
        <w:t xml:space="preserve"> sus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y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4F4F86B" w14:textId="77777777" w:rsidR="00E87454" w:rsidRDefault="00E87454"/>
    <w:p w14:paraId="34F4F86C" w14:textId="77777777" w:rsidR="00E87454" w:rsidRDefault="00307577">
      <w:pPr>
        <w:pStyle w:val="defaultparagraph"/>
        <w:contextualSpacing w:val="0"/>
      </w:pPr>
      <w:r>
        <w:t xml:space="preserve">Es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entender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difieren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>.</w:t>
      </w:r>
    </w:p>
    <w:p w14:paraId="34F4F86D" w14:textId="77777777" w:rsidR="00E87454" w:rsidRDefault="00E87454"/>
    <w:p w14:paraId="34F4F86E" w14:textId="77777777" w:rsidR="00E87454" w:rsidRDefault="00307577">
      <w:pPr>
        <w:pStyle w:val="defaultparagraph"/>
        <w:contextualSpacing w:val="0"/>
      </w:pPr>
      <w:r>
        <w:t xml:space="preserve">Los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son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que </w:t>
      </w:r>
      <w:proofErr w:type="spellStart"/>
      <w:r>
        <w:t>pertenecen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imágenes</w:t>
      </w:r>
      <w:proofErr w:type="spellEnd"/>
      <w:r>
        <w:t xml:space="preserve">, videos, </w:t>
      </w:r>
      <w:proofErr w:type="spellStart"/>
      <w:r>
        <w:t>grabaciones</w:t>
      </w:r>
      <w:proofErr w:type="spellEnd"/>
      <w:r>
        <w:t xml:space="preserve"> de </w:t>
      </w:r>
      <w:proofErr w:type="spellStart"/>
      <w:r>
        <w:t>sonido</w:t>
      </w:r>
      <w:proofErr w:type="spellEnd"/>
      <w:r>
        <w:t xml:space="preserve"> o PDF, entre </w:t>
      </w:r>
      <w:proofErr w:type="spellStart"/>
      <w:r>
        <w:t>otros</w:t>
      </w:r>
      <w:proofErr w:type="spellEnd"/>
      <w:r>
        <w:t xml:space="preserve">, al </w:t>
      </w:r>
      <w:proofErr w:type="spellStart"/>
      <w:r>
        <w:t>igual</w:t>
      </w:r>
      <w:proofErr w:type="spellEnd"/>
      <w:r>
        <w:t xml:space="preserve"> que </w:t>
      </w:r>
      <w:proofErr w:type="spellStart"/>
      <w:r>
        <w:t>posee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>.</w:t>
      </w:r>
    </w:p>
    <w:p w14:paraId="34F4F86F" w14:textId="77777777" w:rsidR="00E87454" w:rsidRDefault="00E87454"/>
    <w:p w14:paraId="34F4F870" w14:textId="77777777" w:rsidR="00E87454" w:rsidRDefault="00307577">
      <w:pPr>
        <w:pStyle w:val="defaultparagraph"/>
        <w:contextualSpacing w:val="0"/>
      </w:pPr>
      <w:r>
        <w:t xml:space="preserve">Por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pertenecen</w:t>
      </w:r>
      <w:proofErr w:type="spellEnd"/>
      <w:r>
        <w:t xml:space="preserve"> al </w:t>
      </w:r>
      <w:proofErr w:type="spellStart"/>
      <w:r>
        <w:t>proveedor</w:t>
      </w:r>
      <w:proofErr w:type="spellEnd"/>
      <w:r>
        <w:t xml:space="preserve">, y sus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acceden</w:t>
      </w:r>
      <w:proofErr w:type="spellEnd"/>
      <w:r>
        <w:t xml:space="preserve"> a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sitios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>.</w:t>
      </w:r>
    </w:p>
    <w:p w14:paraId="34F4F871" w14:textId="77777777" w:rsidR="00E87454" w:rsidRDefault="00E87454"/>
    <w:p w14:paraId="34F4F872" w14:textId="77777777" w:rsidR="00E87454" w:rsidRDefault="00307577">
      <w:pPr>
        <w:pStyle w:val="defaultparagraph"/>
        <w:contextualSpacing w:val="0"/>
      </w:pPr>
      <w:r>
        <w:t xml:space="preserve">Solo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metadatos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se </w:t>
      </w:r>
      <w:proofErr w:type="spellStart"/>
      <w:r>
        <w:t>gestionan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4F4F873" w14:textId="77777777" w:rsidR="00E87454" w:rsidRDefault="00E87454"/>
    <w:p w14:paraId="34F4F874" w14:textId="77777777" w:rsidR="00E87454" w:rsidRDefault="00307577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, se </w:t>
      </w:r>
      <w:proofErr w:type="spellStart"/>
      <w:r>
        <w:t>gestionan</w:t>
      </w:r>
      <w:proofErr w:type="spellEnd"/>
      <w:r>
        <w:t xml:space="preserve"> tanto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metadatos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4F4F875" w14:textId="77777777" w:rsidR="00E87454" w:rsidRDefault="00E87454"/>
    <w:p w14:paraId="34F4F876" w14:textId="77777777" w:rsidR="00E87454" w:rsidRDefault="00307577">
      <w:pPr>
        <w:pStyle w:val="defaultparagraph"/>
        <w:contextualSpacing w:val="0"/>
      </w:pPr>
      <w:r>
        <w:t xml:space="preserve">Al </w:t>
      </w:r>
      <w:proofErr w:type="spellStart"/>
      <w:r>
        <w:t>igual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y </w:t>
      </w:r>
      <w:proofErr w:type="spellStart"/>
      <w:r>
        <w:t>electrónicos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inventario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>.</w:t>
      </w:r>
    </w:p>
    <w:p w14:paraId="34F4F877" w14:textId="77777777" w:rsidR="00E87454" w:rsidRDefault="00E87454"/>
    <w:p w14:paraId="34F4F878" w14:textId="77777777" w:rsidR="00E87454" w:rsidRDefault="00307577">
      <w:pPr>
        <w:pStyle w:val="defaultparagraph"/>
        <w:contextualSpacing w:val="0"/>
      </w:pPr>
      <w:r>
        <w:t xml:space="preserve">Como </w:t>
      </w:r>
      <w:proofErr w:type="spellStart"/>
      <w:r>
        <w:t>siempre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primer </w:t>
      </w:r>
      <w:proofErr w:type="spellStart"/>
      <w:r>
        <w:t>lugar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bibliográfico</w:t>
      </w:r>
      <w:proofErr w:type="spellEnd"/>
      <w:r>
        <w:t>.</w:t>
      </w:r>
    </w:p>
    <w:p w14:paraId="34F4F879" w14:textId="77777777" w:rsidR="00E87454" w:rsidRDefault="00E87454"/>
    <w:p w14:paraId="34F4F87A" w14:textId="77777777" w:rsidR="00E87454" w:rsidRDefault="00307577">
      <w:pPr>
        <w:pStyle w:val="defaultparagraph"/>
        <w:contextualSpacing w:val="0"/>
      </w:pPr>
      <w:proofErr w:type="spellStart"/>
      <w:r>
        <w:t>Estos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metadatos</w:t>
      </w:r>
      <w:proofErr w:type="spellEnd"/>
      <w:r>
        <w:t xml:space="preserve"> que </w:t>
      </w:r>
      <w:proofErr w:type="spellStart"/>
      <w:r>
        <w:t>representan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entidad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fotografía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grabación</w:t>
      </w:r>
      <w:proofErr w:type="spellEnd"/>
      <w:r>
        <w:t xml:space="preserve"> o un </w:t>
      </w:r>
      <w:proofErr w:type="spellStart"/>
      <w:r>
        <w:t>documento</w:t>
      </w:r>
      <w:proofErr w:type="spellEnd"/>
      <w:r>
        <w:t>.</w:t>
      </w:r>
    </w:p>
    <w:p w14:paraId="34F4F87B" w14:textId="77777777" w:rsidR="00E87454" w:rsidRDefault="00E87454"/>
    <w:p w14:paraId="34F4F87C" w14:textId="77777777" w:rsidR="00E87454" w:rsidRDefault="00307577">
      <w:pPr>
        <w:pStyle w:val="defaultparagraph"/>
        <w:contextualSpacing w:val="0"/>
      </w:pPr>
      <w:r>
        <w:t xml:space="preserve">El </w:t>
      </w:r>
      <w:proofErr w:type="spellStart"/>
      <w:r>
        <w:t>nivel</w:t>
      </w:r>
      <w:proofErr w:type="spellEnd"/>
      <w:r>
        <w:t xml:space="preserve"> medio </w:t>
      </w:r>
      <w:proofErr w:type="spellStart"/>
      <w:r>
        <w:t>contiene</w:t>
      </w:r>
      <w:proofErr w:type="spellEnd"/>
      <w:r>
        <w:t xml:space="preserve"> uno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con </w:t>
      </w:r>
      <w:proofErr w:type="spellStart"/>
      <w:r>
        <w:t>representaciones</w:t>
      </w:r>
      <w:proofErr w:type="spellEnd"/>
      <w:r>
        <w:t xml:space="preserve"> de la </w:t>
      </w:r>
      <w:proofErr w:type="spellStart"/>
      <w:r>
        <w:t>entidad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>.</w:t>
      </w:r>
    </w:p>
    <w:p w14:paraId="34F4F87D" w14:textId="77777777" w:rsidR="00E87454" w:rsidRDefault="00E87454"/>
    <w:p w14:paraId="34F4F87E" w14:textId="77777777" w:rsidR="00E87454" w:rsidRDefault="00307577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original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derivada</w:t>
      </w:r>
      <w:proofErr w:type="spellEnd"/>
      <w:r>
        <w:t>.</w:t>
      </w:r>
    </w:p>
    <w:p w14:paraId="34F4F87F" w14:textId="77777777" w:rsidR="00E87454" w:rsidRDefault="00E87454"/>
    <w:p w14:paraId="34F4F880" w14:textId="77777777" w:rsidR="00E87454" w:rsidRDefault="00307577">
      <w:pPr>
        <w:pStyle w:val="defaultparagraph"/>
        <w:contextualSpacing w:val="0"/>
      </w:pPr>
      <w:r>
        <w:lastRenderedPageBreak/>
        <w:t xml:space="preserve">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original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de un </w:t>
      </w:r>
      <w:proofErr w:type="spellStart"/>
      <w:r>
        <w:t>libro</w:t>
      </w:r>
      <w:proofErr w:type="spellEnd"/>
      <w:r>
        <w:t xml:space="preserve"> que </w:t>
      </w:r>
      <w:proofErr w:type="spellStart"/>
      <w:r>
        <w:t>contenga</w:t>
      </w:r>
      <w:proofErr w:type="spellEnd"/>
      <w:r>
        <w:t xml:space="preserve"> las </w:t>
      </w:r>
      <w:proofErr w:type="spellStart"/>
      <w:r>
        <w:t>páginas</w:t>
      </w:r>
      <w:proofErr w:type="spellEnd"/>
      <w:r>
        <w:t xml:space="preserve"> </w:t>
      </w:r>
      <w:proofErr w:type="spellStart"/>
      <w:r>
        <w:t>digitalizadas</w:t>
      </w:r>
      <w:proofErr w:type="spellEnd"/>
      <w:r>
        <w:t>.</w:t>
      </w:r>
    </w:p>
    <w:p w14:paraId="34F4F881" w14:textId="77777777" w:rsidR="00E87454" w:rsidRDefault="00E87454"/>
    <w:p w14:paraId="34F4F882" w14:textId="77777777" w:rsidR="00E87454" w:rsidRDefault="00307577">
      <w:pPr>
        <w:pStyle w:val="defaultparagraph"/>
        <w:contextualSpacing w:val="0"/>
      </w:pPr>
      <w:r>
        <w:t xml:space="preserve">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</w:t>
      </w:r>
      <w:proofErr w:type="spellStart"/>
      <w:r>
        <w:t>derivada</w:t>
      </w:r>
      <w:proofErr w:type="spellEnd"/>
      <w:r>
        <w:t xml:space="preserve"> de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con 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y con las </w:t>
      </w:r>
      <w:proofErr w:type="spellStart"/>
      <w:r>
        <w:t>páginas</w:t>
      </w:r>
      <w:proofErr w:type="spellEnd"/>
      <w:r>
        <w:t xml:space="preserve"> </w:t>
      </w:r>
      <w:proofErr w:type="spellStart"/>
      <w:r>
        <w:t>contenidas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solo </w:t>
      </w:r>
      <w:proofErr w:type="spellStart"/>
      <w:r>
        <w:t>archivo</w:t>
      </w:r>
      <w:proofErr w:type="spellEnd"/>
      <w:r>
        <w:t>.</w:t>
      </w:r>
    </w:p>
    <w:p w14:paraId="34F4F883" w14:textId="77777777" w:rsidR="00E87454" w:rsidRDefault="00E87454"/>
    <w:p w14:paraId="34F4F884" w14:textId="77777777" w:rsidR="00E87454" w:rsidRDefault="00307577">
      <w:pPr>
        <w:pStyle w:val="defaultparagraph"/>
        <w:contextualSpacing w:val="0"/>
      </w:pPr>
      <w:r>
        <w:t xml:space="preserve">Los </w:t>
      </w:r>
      <w:proofErr w:type="spellStart"/>
      <w:r>
        <w:t>registros</w:t>
      </w:r>
      <w:proofErr w:type="spellEnd"/>
      <w:r>
        <w:t xml:space="preserve"> del </w:t>
      </w:r>
      <w:proofErr w:type="spellStart"/>
      <w:r>
        <w:t>nivel</w:t>
      </w:r>
      <w:proofErr w:type="spellEnd"/>
      <w:r>
        <w:t xml:space="preserve"> inferior </w:t>
      </w:r>
      <w:proofErr w:type="spellStart"/>
      <w:r>
        <w:t>contienen</w:t>
      </w:r>
      <w:proofErr w:type="spellEnd"/>
      <w:r>
        <w:t xml:space="preserve"> </w:t>
      </w:r>
      <w:proofErr w:type="spellStart"/>
      <w:r>
        <w:t>metadatos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o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reales</w:t>
      </w:r>
      <w:proofErr w:type="spellEnd"/>
      <w:r>
        <w:t xml:space="preserve"> </w:t>
      </w:r>
      <w:proofErr w:type="spellStart"/>
      <w:r>
        <w:t>asociados</w:t>
      </w:r>
      <w:proofErr w:type="spellEnd"/>
      <w:r>
        <w:t xml:space="preserve"> con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>.</w:t>
      </w:r>
    </w:p>
    <w:p w14:paraId="34F4F885" w14:textId="77777777" w:rsidR="00E87454" w:rsidRDefault="00E87454"/>
    <w:p w14:paraId="34F4F886" w14:textId="77777777" w:rsidR="00E87454" w:rsidRDefault="00307577">
      <w:pPr>
        <w:pStyle w:val="defaultparagraph"/>
        <w:contextualSpacing w:val="0"/>
      </w:pPr>
      <w:r>
        <w:t xml:space="preserve">En general, hay un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>.</w:t>
      </w:r>
    </w:p>
    <w:p w14:paraId="34F4F887" w14:textId="77777777" w:rsidR="00E87454" w:rsidRDefault="00E87454"/>
    <w:p w14:paraId="34F4F888" w14:textId="77777777" w:rsidR="00E87454" w:rsidRDefault="00307577">
      <w:pPr>
        <w:pStyle w:val="defaultparagraph"/>
        <w:contextualSpacing w:val="0"/>
      </w:pPr>
      <w:r>
        <w:t xml:space="preserve">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</w:t>
      </w:r>
      <w:proofErr w:type="spellStart"/>
      <w:r>
        <w:t>derivada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archivo</w:t>
      </w:r>
      <w:proofErr w:type="spellEnd"/>
      <w:r>
        <w:t>.</w:t>
      </w:r>
    </w:p>
    <w:p w14:paraId="34F4F889" w14:textId="77777777" w:rsidR="00E87454" w:rsidRDefault="00E87454"/>
    <w:p w14:paraId="34F4F88A" w14:textId="77777777" w:rsidR="00E87454" w:rsidRDefault="00307577">
      <w:pPr>
        <w:pStyle w:val="defaultparagraph"/>
        <w:contextualSpacing w:val="0"/>
      </w:pPr>
      <w:r>
        <w:t xml:space="preserve">Este es </w:t>
      </w:r>
      <w:proofErr w:type="spellStart"/>
      <w:r>
        <w:t>probablemente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al que sus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accederán</w:t>
      </w:r>
      <w:proofErr w:type="spellEnd"/>
      <w:r>
        <w:t>.</w:t>
      </w:r>
    </w:p>
    <w:p w14:paraId="34F4F88B" w14:textId="77777777" w:rsidR="00E87454" w:rsidRDefault="00E87454"/>
    <w:p w14:paraId="34F4F88C" w14:textId="77777777" w:rsidR="00E87454" w:rsidRDefault="00307577">
      <w:pPr>
        <w:pStyle w:val="defaultparagraph"/>
        <w:contextualSpacing w:val="0"/>
      </w:pPr>
      <w:r>
        <w:t xml:space="preserve">Pero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original con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páginas</w:t>
      </w:r>
      <w:proofErr w:type="spellEnd"/>
      <w:r>
        <w:t xml:space="preserve"> de un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digitalizadas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>.</w:t>
      </w:r>
    </w:p>
    <w:p w14:paraId="34F4F88D" w14:textId="77777777" w:rsidR="00E87454" w:rsidRDefault="00E87454"/>
    <w:p w14:paraId="34F4F88E" w14:textId="77777777" w:rsidR="00E87454" w:rsidRDefault="00307577">
      <w:pPr>
        <w:pStyle w:val="defaultparagraph"/>
        <w:contextualSpacing w:val="0"/>
      </w:pPr>
      <w:proofErr w:type="spellStart"/>
      <w:r>
        <w:t>Entonces</w:t>
      </w:r>
      <w:proofErr w:type="spellEnd"/>
      <w:r>
        <w:t xml:space="preserve"> </w:t>
      </w:r>
      <w:proofErr w:type="spellStart"/>
      <w:r>
        <w:t>habría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asociados</w:t>
      </w:r>
      <w:proofErr w:type="spellEnd"/>
      <w:r>
        <w:t xml:space="preserve"> con </w:t>
      </w:r>
      <w:proofErr w:type="spellStart"/>
      <w:r>
        <w:t>esa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original, uno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digitalizado</w:t>
      </w:r>
      <w:proofErr w:type="spellEnd"/>
      <w:r>
        <w:t>.</w:t>
      </w:r>
    </w:p>
    <w:p w14:paraId="34F4F88F" w14:textId="77777777" w:rsidR="00E87454" w:rsidRDefault="00E87454"/>
    <w:p w14:paraId="34F4F890" w14:textId="77777777" w:rsidR="00E87454" w:rsidRDefault="00307577">
      <w:pPr>
        <w:pStyle w:val="defaultparagraph"/>
        <w:contextualSpacing w:val="0"/>
      </w:pPr>
      <w:r>
        <w:t xml:space="preserve">Al </w:t>
      </w:r>
      <w:proofErr w:type="spellStart"/>
      <w:r>
        <w:t>igual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organizados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Colecciones</w:t>
      </w:r>
      <w:proofErr w:type="spellEnd"/>
      <w:r>
        <w:t xml:space="preserve">", que son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4F4F891" w14:textId="77777777" w:rsidR="00E87454" w:rsidRDefault="00E87454"/>
    <w:p w14:paraId="34F4F892" w14:textId="77777777" w:rsidR="00E87454" w:rsidRDefault="00307577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colección</w:t>
      </w:r>
      <w:proofErr w:type="spellEnd"/>
      <w:r>
        <w:t>, o solo uno.</w:t>
      </w:r>
    </w:p>
    <w:p w14:paraId="34F4F893" w14:textId="77777777" w:rsidR="00E87454" w:rsidRDefault="00E87454"/>
    <w:p w14:paraId="34F4F894" w14:textId="77777777" w:rsidR="00E87454" w:rsidRDefault="00307577">
      <w:pPr>
        <w:pStyle w:val="defaultparagraph"/>
        <w:contextualSpacing w:val="0"/>
      </w:pPr>
      <w:r>
        <w:t xml:space="preserve">Al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incluirá</w:t>
      </w:r>
      <w:proofErr w:type="spellEnd"/>
      <w:r>
        <w:t xml:space="preserve"> la carga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4F4F895" w14:textId="77777777" w:rsidR="00E87454" w:rsidRDefault="00E87454"/>
    <w:p w14:paraId="34F4F896" w14:textId="77777777" w:rsidR="00E87454" w:rsidRDefault="00307577">
      <w:pPr>
        <w:pStyle w:val="defaultparagraph"/>
        <w:contextualSpacing w:val="0"/>
      </w:pPr>
      <w:proofErr w:type="spellStart"/>
      <w:r>
        <w:t>Estos</w:t>
      </w:r>
      <w:proofErr w:type="spellEnd"/>
      <w:r>
        <w:t xml:space="preserve"> se </w:t>
      </w:r>
      <w:proofErr w:type="spellStart"/>
      <w:r>
        <w:t>almacenan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nube</w:t>
      </w:r>
      <w:proofErr w:type="spellEnd"/>
      <w:r>
        <w:t>.</w:t>
      </w:r>
    </w:p>
    <w:p w14:paraId="34F4F897" w14:textId="77777777" w:rsidR="00E87454" w:rsidRDefault="00E87454"/>
    <w:p w14:paraId="34F4F898" w14:textId="77777777" w:rsidR="00E87454" w:rsidRDefault="00307577">
      <w:pPr>
        <w:pStyle w:val="defaultparagraph"/>
        <w:contextualSpacing w:val="0"/>
      </w:pPr>
      <w:r>
        <w:t xml:space="preserve">Solo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>.</w:t>
      </w:r>
    </w:p>
    <w:p w14:paraId="34F4F899" w14:textId="77777777" w:rsidR="00E87454" w:rsidRDefault="00E87454"/>
    <w:p w14:paraId="34F4F89A" w14:textId="77777777" w:rsidR="00E87454" w:rsidRDefault="00307577">
      <w:pPr>
        <w:pStyle w:val="defaultparagraph"/>
        <w:contextualSpacing w:val="0"/>
      </w:pPr>
      <w:r>
        <w:t xml:space="preserve">Los </w:t>
      </w:r>
      <w:proofErr w:type="spellStart"/>
      <w:r>
        <w:t>metadatos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"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 xml:space="preserve">"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creen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metadatos</w:t>
      </w:r>
      <w:proofErr w:type="spellEnd"/>
      <w:r>
        <w:t xml:space="preserve"> y se </w:t>
      </w:r>
      <w:proofErr w:type="spellStart"/>
      <w:r>
        <w:t>carguen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>.</w:t>
      </w:r>
    </w:p>
    <w:p w14:paraId="34F4F89B" w14:textId="77777777" w:rsidR="00E87454" w:rsidRDefault="00E87454"/>
    <w:p w14:paraId="34F4F89C" w14:textId="77777777" w:rsidR="00E87454" w:rsidRDefault="00307577">
      <w:pPr>
        <w:pStyle w:val="defaultparagraph"/>
        <w:contextualSpacing w:val="0"/>
      </w:pPr>
      <w:r>
        <w:t xml:space="preserve">Los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sus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"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 xml:space="preserve">", al </w:t>
      </w:r>
      <w:proofErr w:type="spellStart"/>
      <w:r>
        <w:t>igual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y </w:t>
      </w:r>
      <w:proofErr w:type="spellStart"/>
      <w:r>
        <w:t>electrónicos</w:t>
      </w:r>
      <w:proofErr w:type="spellEnd"/>
      <w:r>
        <w:t>.</w:t>
      </w:r>
    </w:p>
    <w:p w14:paraId="34F4F89D" w14:textId="77777777" w:rsidR="00E87454" w:rsidRDefault="00E87454"/>
    <w:p w14:paraId="34F4F89E" w14:textId="77777777" w:rsidR="00E87454" w:rsidRDefault="00307577">
      <w:pPr>
        <w:pStyle w:val="defaultparagraph"/>
        <w:contextualSpacing w:val="0"/>
      </w:pPr>
      <w:proofErr w:type="spellStart"/>
      <w:r>
        <w:lastRenderedPageBreak/>
        <w:t>Puede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"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"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de Alma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sesiones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 "Alma digital".</w:t>
      </w:r>
    </w:p>
    <w:p w14:paraId="34F4F89F" w14:textId="77777777" w:rsidR="00E87454" w:rsidRDefault="00E87454"/>
    <w:sectPr w:rsidR="00E8745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4F8A8" w14:textId="77777777" w:rsidR="00307577" w:rsidRDefault="00307577">
      <w:pPr>
        <w:spacing w:line="240" w:lineRule="auto"/>
      </w:pPr>
      <w:r>
        <w:separator/>
      </w:r>
    </w:p>
  </w:endnote>
  <w:endnote w:type="continuationSeparator" w:id="0">
    <w:p w14:paraId="34F4F8AA" w14:textId="77777777" w:rsidR="00307577" w:rsidRDefault="00307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F8A1" w14:textId="77777777" w:rsidR="00E87454" w:rsidRDefault="00E874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F8A3" w14:textId="77777777" w:rsidR="00E87454" w:rsidRDefault="00E874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4F8A4" w14:textId="77777777" w:rsidR="00307577" w:rsidRDefault="00307577">
      <w:pPr>
        <w:spacing w:line="240" w:lineRule="auto"/>
      </w:pPr>
      <w:r>
        <w:separator/>
      </w:r>
    </w:p>
  </w:footnote>
  <w:footnote w:type="continuationSeparator" w:id="0">
    <w:p w14:paraId="34F4F8A6" w14:textId="77777777" w:rsidR="00307577" w:rsidRDefault="00307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F8A0" w14:textId="77777777" w:rsidR="00E87454" w:rsidRDefault="00E874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F8A2" w14:textId="77777777" w:rsidR="00E87454" w:rsidRDefault="00E874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454"/>
    <w:rsid w:val="00307577"/>
    <w:rsid w:val="00B80819"/>
    <w:rsid w:val="00E8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4F860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2024-09-04T13:43:00Z</dcterms:created>
  <dcterms:modified xsi:type="dcterms:W3CDTF">2024-09-04T13:43:00Z</dcterms:modified>
</cp:coreProperties>
</file>