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2E209E" w14:textId="77777777" w:rsidR="00772854" w:rsidRDefault="00772854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Aktivieren einer elektronischen Sammlung (3 min)</w:t>
      </w:r>
    </w:p>
    <w:p w14:paraId="76C8E7E8" w14:textId="2F8F86AB" w:rsidR="00105056" w:rsidRDefault="00000000">
      <w:r>
        <w:t>Hallo!</w:t>
      </w:r>
    </w:p>
    <w:p w14:paraId="1475A8D1" w14:textId="77777777" w:rsidR="00105056" w:rsidRDefault="00105056"/>
    <w:p w14:paraId="00DA2562" w14:textId="77777777" w:rsidR="00105056" w:rsidRDefault="00000000">
      <w:r>
        <w:t>Elektronische Ressourcen sind in Alma genauso durchsuchbar wie physische Ressourcen, so dass die Benutzer sie in Discovery finden können.</w:t>
      </w:r>
    </w:p>
    <w:p w14:paraId="4BD8D0B5" w14:textId="77777777" w:rsidR="00105056" w:rsidRDefault="00105056"/>
    <w:p w14:paraId="57CB7AC2" w14:textId="77777777" w:rsidR="00105056" w:rsidRDefault="00000000">
      <w:r>
        <w:t>Damit Ihre Benutzer auf die von Ihrer Bibliothek abonnierten Ressourcen zugreifen können, müssen Sie diese aktivieren.</w:t>
      </w:r>
    </w:p>
    <w:p w14:paraId="343142F6" w14:textId="77777777" w:rsidR="00105056" w:rsidRDefault="00105056"/>
    <w:p w14:paraId="60E2B314" w14:textId="77777777" w:rsidR="00105056" w:rsidRDefault="00000000">
      <w:r>
        <w:t>In dieser Sitzung erfahren Sie, was die Aktivierung für elektronische Sammlungen ist und wie sie in Alma verwaltet wird.</w:t>
      </w:r>
    </w:p>
    <w:p w14:paraId="73FCECB1" w14:textId="77777777" w:rsidR="00105056" w:rsidRDefault="00105056"/>
    <w:p w14:paraId="491127C1" w14:textId="77777777" w:rsidR="00105056" w:rsidRDefault="00000000">
      <w:r>
        <w:t>Um Ressourcen zu aktivieren, müssen Sie entweder die Rolle des Elektronischen Bestands-Mitarbeiters oder des Bestands-Managers haben.</w:t>
      </w:r>
    </w:p>
    <w:p w14:paraId="322EEEDB" w14:textId="77777777" w:rsidR="00105056" w:rsidRDefault="00105056"/>
    <w:p w14:paraId="4D8E15EF" w14:textId="77777777" w:rsidR="00105056" w:rsidRDefault="00000000">
      <w:r>
        <w:t>In Alma suchen Sie nach der elektronischen Sammlung oder dem Paket, das Sie aktivieren möchten.</w:t>
      </w:r>
    </w:p>
    <w:p w14:paraId="5EEC4B83" w14:textId="77777777" w:rsidR="00105056" w:rsidRDefault="00105056"/>
    <w:p w14:paraId="2A19CAB1" w14:textId="77777777" w:rsidR="00105056" w:rsidRDefault="00000000">
      <w:r>
        <w:t>Sie haben die elektronische Sammlung noch nicht in Ihrem lokalen Katalog, also wählen Sie den Bereich Gemeinschaftszone.</w:t>
      </w:r>
    </w:p>
    <w:p w14:paraId="3A81A392" w14:textId="77777777" w:rsidR="00105056" w:rsidRDefault="00105056"/>
    <w:p w14:paraId="1A6CE584" w14:textId="77777777" w:rsidR="00105056" w:rsidRDefault="00000000">
      <w:r>
        <w:t>Das sind ziemlich viele Ergebnisse, also lassen Sie uns die Suche mit einer Facette eingrenzen, da Sie wissen, dass die Schnittstelle die Alexander Street ist.</w:t>
      </w:r>
    </w:p>
    <w:p w14:paraId="5EADCBBF" w14:textId="77777777" w:rsidR="00105056" w:rsidRDefault="00105056"/>
    <w:p w14:paraId="4C6E5393" w14:textId="77777777" w:rsidR="00105056" w:rsidRDefault="00000000">
      <w:r>
        <w:t>Und hier ist die elektronische Sammlung, die Sie suchen.</w:t>
      </w:r>
    </w:p>
    <w:p w14:paraId="3F890B8A" w14:textId="77777777" w:rsidR="00105056" w:rsidRDefault="00105056"/>
    <w:p w14:paraId="078C7E82" w14:textId="77777777" w:rsidR="00105056" w:rsidRDefault="00000000">
      <w:r>
        <w:t>Sie können auch die Anzahl der Portfolios oder Titel in dieser Sammlung sehen.</w:t>
      </w:r>
    </w:p>
    <w:p w14:paraId="33DDFEBE" w14:textId="77777777" w:rsidR="00105056" w:rsidRDefault="00105056"/>
    <w:p w14:paraId="66829DBB" w14:textId="77777777" w:rsidR="00105056" w:rsidRDefault="00000000">
      <w:r>
        <w:t>Klicken Sie auf den Link, um den Inhalt zu sehen.</w:t>
      </w:r>
    </w:p>
    <w:p w14:paraId="3BE9FF8D" w14:textId="77777777" w:rsidR="00105056" w:rsidRDefault="00105056"/>
    <w:p w14:paraId="1AFD9E4A" w14:textId="77777777" w:rsidR="00105056" w:rsidRDefault="00000000">
      <w:r>
        <w:t>Kehren wir zur Seite mit den Suchergebnissen zurück.</w:t>
      </w:r>
    </w:p>
    <w:p w14:paraId="0EAE3D1A" w14:textId="77777777" w:rsidR="00105056" w:rsidRDefault="00105056"/>
    <w:p w14:paraId="4D6AB51C" w14:textId="77777777" w:rsidR="00105056" w:rsidRDefault="00000000">
      <w:r>
        <w:t>Sollten Sie diese Ressource noch benötigen, nutzen Sie das Tool "Zeilenaktion öffnen" und wählen Sie "Bestellen", um den Bestellvorgang zu starten.</w:t>
      </w:r>
    </w:p>
    <w:p w14:paraId="11B2C286" w14:textId="77777777" w:rsidR="00105056" w:rsidRDefault="00105056"/>
    <w:p w14:paraId="11DD4FDF" w14:textId="77777777" w:rsidR="00105056" w:rsidRDefault="00000000">
      <w:r>
        <w:t>Aber Sie haben bereits ein Abonnement für diese Sammlung, Sie müssen es nur noch aktivieren.</w:t>
      </w:r>
    </w:p>
    <w:p w14:paraId="724DD289" w14:textId="77777777" w:rsidR="00105056" w:rsidRDefault="00105056"/>
    <w:p w14:paraId="2E92B846" w14:textId="77777777" w:rsidR="00105056" w:rsidRDefault="00000000">
      <w:r>
        <w:t>Wenn Sie auf "Aktivieren" klicken, gelangen Sie zum Aktivierungsassistenten.</w:t>
      </w:r>
    </w:p>
    <w:p w14:paraId="4DB41B7D" w14:textId="77777777" w:rsidR="00105056" w:rsidRDefault="00105056"/>
    <w:p w14:paraId="118F5DE2" w14:textId="77777777" w:rsidR="00105056" w:rsidRDefault="00000000">
      <w:r>
        <w:t>Damit können Sie Ihren eigenen Datensatz für diese Sammlung in der Institutionszone erstellen.</w:t>
      </w:r>
    </w:p>
    <w:p w14:paraId="441167EA" w14:textId="77777777" w:rsidR="00105056" w:rsidRDefault="00105056"/>
    <w:p w14:paraId="6ACC5A6A" w14:textId="77777777" w:rsidR="00105056" w:rsidRDefault="00000000">
      <w:r>
        <w:t>Die Sammlung in der Institutionszone wird mit dem Datensatz in der Gemeinschaftszone verlinkt, /um Updates zu erhalten und Volltextdienst sowie zentrale Optionen für Discovery festzulegen.</w:t>
      </w:r>
    </w:p>
    <w:p w14:paraId="3CB58F9E" w14:textId="77777777" w:rsidR="00105056" w:rsidRDefault="00105056"/>
    <w:p w14:paraId="1C5364A9" w14:textId="77777777" w:rsidR="00105056" w:rsidRDefault="00000000">
      <w:r>
        <w:t>Zusätzliche Informationen zum Ausfüllen des Assistenten finden Sie im Knowledge Center.</w:t>
      </w:r>
    </w:p>
    <w:p w14:paraId="46496D14" w14:textId="77777777" w:rsidR="00105056" w:rsidRDefault="00105056"/>
    <w:p w14:paraId="09EA6F43" w14:textId="77777777" w:rsidR="00105056" w:rsidRDefault="00000000">
      <w:r>
        <w:t>Nachdem Sie den Assistenten abgeschlossen haben, wird die Sammlung aktiviert.</w:t>
      </w:r>
    </w:p>
    <w:p w14:paraId="01BB0C66" w14:textId="77777777" w:rsidR="00105056" w:rsidRDefault="00105056"/>
    <w:p w14:paraId="7FD75B39" w14:textId="77777777" w:rsidR="00105056" w:rsidRDefault="00000000">
      <w:r>
        <w:t>Wir suchen nach dieser elektronischen Sammlung in der Institutionszone und finden sie in der Liste.</w:t>
      </w:r>
    </w:p>
    <w:p w14:paraId="03D3A66E" w14:textId="77777777" w:rsidR="00105056" w:rsidRDefault="00105056"/>
    <w:p w14:paraId="69A472CB" w14:textId="77777777" w:rsidR="00105056" w:rsidRDefault="00000000">
      <w:r>
        <w:t>Klicken Sie auf "Beschreibender Datensatz", um den Titelsatz für die Sammlung anzuzeigen.</w:t>
      </w:r>
    </w:p>
    <w:p w14:paraId="64D4D5B9" w14:textId="77777777" w:rsidR="00105056" w:rsidRDefault="00105056"/>
    <w:p w14:paraId="5417FD56" w14:textId="77777777" w:rsidR="00105056" w:rsidRDefault="00000000">
      <w:r>
        <w:t>Klicken Sie dann auf "Bearbeiten", um sie im MD-Editor anzuzeigen.</w:t>
      </w:r>
    </w:p>
    <w:p w14:paraId="375EB1FF" w14:textId="77777777" w:rsidR="00105056" w:rsidRDefault="00105056"/>
    <w:p w14:paraId="46DF50BD" w14:textId="77777777" w:rsidR="00105056" w:rsidRDefault="00000000">
      <w:r>
        <w:t>Dieser Datensatz wurde Ihrer Institutionszone hinzugefügt, jedoch gibt es einen Unterschied zu den anderen Datensätzen in Ihrem Katalog.</w:t>
      </w:r>
    </w:p>
    <w:p w14:paraId="002938FB" w14:textId="77777777" w:rsidR="00105056" w:rsidRDefault="00105056"/>
    <w:p w14:paraId="487BB240" w14:textId="77777777" w:rsidR="00105056" w:rsidRDefault="00000000">
      <w:r>
        <w:t>Die Bearbeitung dieses Datensatzes ist nicht möglich.</w:t>
      </w:r>
    </w:p>
    <w:p w14:paraId="4C721C84" w14:textId="77777777" w:rsidR="00105056" w:rsidRDefault="00105056"/>
    <w:p w14:paraId="50BCBEF5" w14:textId="77777777" w:rsidR="00105056" w:rsidRDefault="00000000">
      <w:r>
        <w:t>Der Datensatz ist mit dem der Gemeinschaftszone verknüpft, daher ist keine Bearbeitung möglich.</w:t>
      </w:r>
    </w:p>
    <w:p w14:paraId="73F69006" w14:textId="77777777" w:rsidR="00105056" w:rsidRDefault="00105056"/>
    <w:p w14:paraId="550019E9" w14:textId="77777777" w:rsidR="00105056" w:rsidRDefault="00000000">
      <w:r>
        <w:t>Aktualisierungen im Datensatz der Gemeinschaftszone werden auf die Institutionszone übertragen.</w:t>
      </w:r>
    </w:p>
    <w:p w14:paraId="7FEED07D" w14:textId="77777777" w:rsidR="00105056" w:rsidRDefault="00105056"/>
    <w:p w14:paraId="07C14B3E" w14:textId="77777777" w:rsidR="00105056" w:rsidRDefault="00000000">
      <w:r>
        <w:t>Perfekt für automatische Aktualisierungen von Lieferanteninformationen, ohne Ihr Eingreifen.</w:t>
      </w:r>
    </w:p>
    <w:p w14:paraId="1D703882" w14:textId="77777777" w:rsidR="00105056" w:rsidRDefault="00105056"/>
    <w:p w14:paraId="7534826E" w14:textId="77777777" w:rsidR="00105056" w:rsidRDefault="00000000">
      <w:r>
        <w:t>Exlibris übernimmt dies für Sie.</w:t>
      </w:r>
    </w:p>
    <w:p w14:paraId="7A7CA06E" w14:textId="77777777" w:rsidR="00105056" w:rsidRDefault="00105056"/>
    <w:p w14:paraId="1A23A083" w14:textId="77777777" w:rsidR="00105056" w:rsidRDefault="00000000">
      <w:r>
        <w:t>Wenn Sie jedoch die volle Kontrolle über diese Datensätze wünschen, können Sie wählen, dass sie in den Katalog kopiert werden sollen.</w:t>
      </w:r>
    </w:p>
    <w:p w14:paraId="63D18180" w14:textId="77777777" w:rsidR="00105056" w:rsidRDefault="00105056"/>
    <w:p w14:paraId="77620960" w14:textId="77777777" w:rsidR="00105056" w:rsidRDefault="00000000">
      <w:r>
        <w:t>Sobald der Datensatz in Ihren Katalog kopiert wurde, können Sie den Titelsatz nach Bedarf bearbeiten.</w:t>
      </w:r>
    </w:p>
    <w:p w14:paraId="070EAE13" w14:textId="77777777" w:rsidR="00105056" w:rsidRDefault="00105056"/>
    <w:p w14:paraId="5938CEAA" w14:textId="77777777" w:rsidR="00105056" w:rsidRDefault="00000000">
      <w:r>
        <w:t>Und so werden elektronische Sammlungen aktiviert.</w:t>
      </w:r>
    </w:p>
    <w:p w14:paraId="735D3FB3" w14:textId="77777777" w:rsidR="00105056" w:rsidRDefault="00105056"/>
    <w:p w14:paraId="5B619E1A" w14:textId="77777777" w:rsidR="00105056" w:rsidRDefault="00000000">
      <w:r>
        <w:t>Sobald diese Ressource vollständig getestet ist, können Sie sie im Discovery Service für Ihre Benutzer sichtbar machen.</w:t>
      </w:r>
    </w:p>
    <w:p w14:paraId="4AFB30D3" w14:textId="77777777" w:rsidR="00105056" w:rsidRDefault="00105056"/>
    <w:p w14:paraId="218CDF47" w14:textId="77777777" w:rsidR="00105056" w:rsidRDefault="00000000">
      <w:r>
        <w:t>Danke fürs Zuschauen.</w:t>
      </w:r>
    </w:p>
    <w:p w14:paraId="345E6B5A" w14:textId="77777777" w:rsidR="00105056" w:rsidRDefault="00105056"/>
    <w:sectPr w:rsidR="00105056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C09C" w14:textId="77777777" w:rsidR="00C410F5" w:rsidRDefault="00C410F5">
      <w:pPr>
        <w:spacing w:line="240" w:lineRule="auto"/>
      </w:pPr>
      <w:r>
        <w:separator/>
      </w:r>
    </w:p>
  </w:endnote>
  <w:endnote w:type="continuationSeparator" w:id="0">
    <w:p w14:paraId="54154B86" w14:textId="77777777" w:rsidR="00C410F5" w:rsidRDefault="00C41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037E" w14:textId="77777777" w:rsidR="00C410F5" w:rsidRDefault="00C410F5">
      <w:pPr>
        <w:spacing w:line="240" w:lineRule="auto"/>
      </w:pPr>
      <w:r>
        <w:separator/>
      </w:r>
    </w:p>
  </w:footnote>
  <w:footnote w:type="continuationSeparator" w:id="0">
    <w:p w14:paraId="5364615B" w14:textId="77777777" w:rsidR="00C410F5" w:rsidRDefault="00C41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423C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056"/>
    <w:rsid w:val="00105056"/>
    <w:rsid w:val="00772854"/>
    <w:rsid w:val="00C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D439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2024-03-04T12:18:00Z</dcterms:created>
  <dcterms:modified xsi:type="dcterms:W3CDTF">2024-03-04T12:18:00Z</dcterms:modified>
</cp:coreProperties>
</file>