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2613" w14:textId="4C2220B9" w:rsidR="00806DD4" w:rsidRPr="00B859BC" w:rsidRDefault="00FF4516" w:rsidP="00806DD4">
      <w:pPr>
        <w:bidi w:val="0"/>
        <w:spacing w:after="0" w:line="240" w:lineRule="auto"/>
        <w:textAlignment w:val="baseline"/>
        <w:rPr>
          <w:rFonts w:eastAsia="Times New Roman" w:cstheme="minorHAnsi"/>
          <w:color w:val="2F5496"/>
          <w:rtl/>
        </w:rPr>
      </w:pPr>
      <w:r>
        <w:rPr>
          <w:rFonts w:eastAsia="Times New Roman" w:cstheme="minorHAnsi"/>
          <w:color w:val="2F5496"/>
          <w:lang w:val="en-GB"/>
        </w:rPr>
        <w:t>Architecture of campusM Attendance.</w:t>
      </w:r>
    </w:p>
    <w:p w14:paraId="59EBA681" w14:textId="77777777" w:rsidR="00806DD4" w:rsidRPr="00B859BC" w:rsidRDefault="00806DD4" w:rsidP="00806DD4">
      <w:pPr>
        <w:bidi w:val="0"/>
        <w:spacing w:after="0" w:line="240" w:lineRule="auto"/>
        <w:textAlignment w:val="baseline"/>
        <w:rPr>
          <w:rFonts w:eastAsia="Times New Roman" w:cstheme="minorHAnsi"/>
        </w:rPr>
      </w:pPr>
      <w:r w:rsidRPr="00B859BC">
        <w:rPr>
          <w:rFonts w:eastAsia="Times New Roman" w:cstheme="minorHAnsi"/>
        </w:rPr>
        <w:t> </w:t>
      </w:r>
    </w:p>
    <w:tbl>
      <w:tblPr>
        <w:tblW w:w="8208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3903"/>
      </w:tblGrid>
      <w:tr w:rsidR="00806DD4" w:rsidRPr="00B859BC" w14:paraId="05797F66" w14:textId="77777777" w:rsidTr="00BE36E1">
        <w:trPr>
          <w:trHeight w:val="405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05F8997" w14:textId="77777777" w:rsidR="00806DD4" w:rsidRPr="00B859BC" w:rsidRDefault="00806DD4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C2E40D2" w14:textId="77777777" w:rsidR="00806DD4" w:rsidRPr="00B859BC" w:rsidRDefault="00806DD4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806DD4" w:rsidRPr="00B859BC" w14:paraId="15D08902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643A6" w14:textId="06194F98" w:rsidR="00DE4CEE" w:rsidRPr="00DE4CEE" w:rsidRDefault="00DE4CEE" w:rsidP="00DE4C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86D27">
              <w:rPr>
                <w:rFonts w:eastAsia="Times New Roman" w:cstheme="minorHAnsi"/>
              </w:rPr>
              <w:t xml:space="preserve">campusM Attendance enables students to </w:t>
            </w:r>
            <w:r>
              <w:rPr>
                <w:rFonts w:eastAsia="Times New Roman" w:cstheme="minorHAnsi"/>
              </w:rPr>
              <w:t>check in</w:t>
            </w:r>
            <w:r w:rsidRPr="00686D27">
              <w:rPr>
                <w:rFonts w:eastAsia="Times New Roman" w:cstheme="minorHAnsi"/>
              </w:rPr>
              <w:t xml:space="preserve"> to class using their mobile device</w:t>
            </w:r>
            <w:r w:rsidR="00130A54">
              <w:rPr>
                <w:rFonts w:eastAsia="Times New Roman" w:cstheme="minorHAnsi"/>
              </w:rPr>
              <w:t xml:space="preserve"> or </w:t>
            </w:r>
            <w:r w:rsidR="00781903">
              <w:rPr>
                <w:rFonts w:eastAsia="Times New Roman" w:cstheme="minorHAnsi"/>
              </w:rPr>
              <w:t>laptop b</w:t>
            </w:r>
            <w:r w:rsidR="00130A54">
              <w:rPr>
                <w:rFonts w:eastAsia="Times New Roman" w:cstheme="minorHAnsi"/>
              </w:rPr>
              <w:t>rowser</w:t>
            </w:r>
            <w:r w:rsidRPr="00686D27">
              <w:rPr>
                <w:rFonts w:eastAsia="Times New Roman" w:cstheme="minorHAnsi"/>
              </w:rPr>
              <w:t xml:space="preserve">. </w:t>
            </w:r>
            <w:r w:rsidRPr="007C4645">
              <w:rPr>
                <w:rFonts w:eastAsia="Times New Roman" w:cstheme="minorHAnsi"/>
              </w:rPr>
              <w:t>It integrates with existing campus systems,</w:t>
            </w:r>
            <w:r>
              <w:rPr>
                <w:rFonts w:eastAsia="Times New Roman" w:cstheme="minorHAnsi"/>
              </w:rPr>
              <w:t xml:space="preserve"> and</w:t>
            </w:r>
            <w:r w:rsidRPr="007C4645">
              <w:rPr>
                <w:rFonts w:eastAsia="Times New Roman" w:cstheme="minorHAnsi"/>
              </w:rPr>
              <w:t xml:space="preserve"> provid</w:t>
            </w:r>
            <w:r>
              <w:rPr>
                <w:rFonts w:eastAsia="Times New Roman" w:cstheme="minorHAnsi"/>
              </w:rPr>
              <w:t>es</w:t>
            </w:r>
            <w:r w:rsidRPr="007C4645">
              <w:rPr>
                <w:rFonts w:eastAsia="Times New Roman" w:cstheme="minorHAnsi"/>
              </w:rPr>
              <w:t xml:space="preserve"> real-time data</w:t>
            </w:r>
            <w:r>
              <w:rPr>
                <w:rFonts w:eastAsia="Times New Roman" w:cstheme="minorHAnsi"/>
              </w:rPr>
              <w:t xml:space="preserve">, </w:t>
            </w:r>
            <w:r w:rsidRPr="000F172E">
              <w:rPr>
                <w:rFonts w:eastAsia="Times New Roman" w:cstheme="minorHAnsi"/>
              </w:rPr>
              <w:t xml:space="preserve">allowing </w:t>
            </w:r>
            <w:r>
              <w:rPr>
                <w:rFonts w:eastAsia="Times New Roman" w:cstheme="minorHAnsi"/>
              </w:rPr>
              <w:t>administration and faculty</w:t>
            </w:r>
            <w:r w:rsidRPr="000F172E">
              <w:rPr>
                <w:rFonts w:eastAsia="Times New Roman" w:cstheme="minorHAnsi"/>
              </w:rPr>
              <w:t xml:space="preserve"> to monitor attendance patterns and identify any issues.</w:t>
            </w:r>
          </w:p>
          <w:p w14:paraId="6EF2E536" w14:textId="77777777" w:rsidR="00DE4CEE" w:rsidRDefault="00DE4CEE" w:rsidP="00DE4C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AC26463" w14:textId="0991B14E" w:rsidR="00D6133E" w:rsidRDefault="005434A6" w:rsidP="00DE4C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Before implementing </w:t>
            </w:r>
            <w:r w:rsidR="008106D1" w:rsidRPr="008106D1">
              <w:rPr>
                <w:rFonts w:eastAsia="Times New Roman" w:cstheme="minorHAnsi"/>
                <w:lang w:val="en-GB"/>
              </w:rPr>
              <w:t>campusM</w:t>
            </w:r>
            <w:r w:rsidR="00A27FA6">
              <w:rPr>
                <w:rFonts w:eastAsia="Times New Roman" w:cstheme="minorHAnsi"/>
                <w:lang w:val="en-GB"/>
              </w:rPr>
              <w:t xml:space="preserve"> Attendance</w:t>
            </w:r>
            <w:r w:rsidR="008106D1" w:rsidRPr="008106D1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>in your institution,</w:t>
            </w:r>
            <w:r w:rsidR="00FA4ADA">
              <w:rPr>
                <w:rFonts w:eastAsia="Times New Roman" w:cstheme="minorHAnsi"/>
                <w:lang w:val="en-GB"/>
              </w:rPr>
              <w:t xml:space="preserve"> you </w:t>
            </w:r>
            <w:r w:rsidR="00DE76F2">
              <w:rPr>
                <w:rFonts w:eastAsia="Times New Roman" w:cstheme="minorHAnsi"/>
                <w:lang w:val="en-GB"/>
              </w:rPr>
              <w:t>should</w:t>
            </w:r>
            <w:r w:rsidR="00D6133E">
              <w:rPr>
                <w:rFonts w:eastAsia="Times New Roman" w:cstheme="minorHAnsi"/>
                <w:lang w:val="en-GB"/>
              </w:rPr>
              <w:t xml:space="preserve"> </w:t>
            </w:r>
            <w:r w:rsidR="00A27FA6">
              <w:rPr>
                <w:rFonts w:eastAsia="Times New Roman" w:cstheme="minorHAnsi"/>
                <w:lang w:val="en-GB"/>
              </w:rPr>
              <w:t xml:space="preserve">familiarize yourself with the architecture of </w:t>
            </w:r>
            <w:r w:rsidR="00D6133E">
              <w:rPr>
                <w:rFonts w:eastAsia="Times New Roman" w:cstheme="minorHAnsi"/>
                <w:lang w:val="en-GB"/>
              </w:rPr>
              <w:t>the campusM Attendance solution</w:t>
            </w:r>
            <w:r w:rsidR="00A27FA6">
              <w:rPr>
                <w:rFonts w:eastAsia="Times New Roman" w:cstheme="minorHAnsi"/>
                <w:lang w:val="en-GB"/>
              </w:rPr>
              <w:t>.</w:t>
            </w:r>
          </w:p>
          <w:p w14:paraId="18CD20EB" w14:textId="77777777" w:rsidR="00D6133E" w:rsidRDefault="00D6133E" w:rsidP="00D6133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3B1B8D9" w14:textId="00898EB0" w:rsidR="009E2746" w:rsidRDefault="008106D1" w:rsidP="00D6133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8106D1">
              <w:rPr>
                <w:rFonts w:eastAsia="Times New Roman" w:cstheme="minorHAnsi"/>
                <w:lang w:val="en-GB"/>
              </w:rPr>
              <w:t xml:space="preserve">In this </w:t>
            </w:r>
            <w:r w:rsidR="000E37E9">
              <w:rPr>
                <w:rFonts w:eastAsia="Times New Roman" w:cstheme="minorHAnsi"/>
                <w:lang w:val="en-GB"/>
              </w:rPr>
              <w:t>session</w:t>
            </w:r>
            <w:r w:rsidRPr="008106D1">
              <w:rPr>
                <w:rFonts w:eastAsia="Times New Roman" w:cstheme="minorHAnsi"/>
                <w:lang w:val="en-GB"/>
              </w:rPr>
              <w:t xml:space="preserve">, we'll explore </w:t>
            </w:r>
            <w:r w:rsidR="00315344">
              <w:rPr>
                <w:rFonts w:eastAsia="Times New Roman" w:cstheme="minorHAnsi"/>
                <w:lang w:val="en-GB"/>
              </w:rPr>
              <w:t>the</w:t>
            </w:r>
            <w:r w:rsidRPr="008106D1">
              <w:rPr>
                <w:rFonts w:eastAsia="Times New Roman" w:cstheme="minorHAnsi"/>
                <w:lang w:val="en-GB"/>
              </w:rPr>
              <w:t xml:space="preserve"> campusM Attendance </w:t>
            </w:r>
            <w:r w:rsidR="008E7F8C" w:rsidRPr="008106D1">
              <w:rPr>
                <w:rFonts w:eastAsia="Times New Roman" w:cstheme="minorHAnsi"/>
                <w:lang w:val="en-GB"/>
              </w:rPr>
              <w:t>validation methods</w:t>
            </w:r>
            <w:r w:rsidR="008E7F8C">
              <w:rPr>
                <w:rFonts w:eastAsia="Times New Roman" w:cstheme="minorHAnsi"/>
                <w:lang w:val="en-GB"/>
              </w:rPr>
              <w:t>,</w:t>
            </w:r>
            <w:r w:rsidR="008E7F8C" w:rsidRPr="008106D1">
              <w:rPr>
                <w:rFonts w:eastAsia="Times New Roman" w:cstheme="minorHAnsi"/>
                <w:lang w:val="en-GB"/>
              </w:rPr>
              <w:t xml:space="preserve"> </w:t>
            </w:r>
            <w:r w:rsidR="00825336" w:rsidRPr="008106D1">
              <w:rPr>
                <w:rFonts w:eastAsia="Times New Roman" w:cstheme="minorHAnsi"/>
                <w:lang w:val="en-GB"/>
              </w:rPr>
              <w:t>prerequisites</w:t>
            </w:r>
            <w:r w:rsidR="00825336">
              <w:rPr>
                <w:rFonts w:eastAsia="Times New Roman" w:cstheme="minorHAnsi"/>
                <w:lang w:val="en-GB"/>
              </w:rPr>
              <w:t>,</w:t>
            </w:r>
            <w:r w:rsidR="008E7F8C">
              <w:rPr>
                <w:rFonts w:eastAsia="Times New Roman" w:cstheme="minorHAnsi"/>
                <w:lang w:val="en-GB"/>
              </w:rPr>
              <w:t xml:space="preserve"> and</w:t>
            </w:r>
            <w:r w:rsidR="00825336" w:rsidRPr="008106D1">
              <w:rPr>
                <w:rFonts w:eastAsia="Times New Roman" w:cstheme="minorHAnsi"/>
                <w:lang w:val="en-GB"/>
              </w:rPr>
              <w:t xml:space="preserve"> </w:t>
            </w:r>
            <w:r w:rsidRPr="008106D1">
              <w:rPr>
                <w:rFonts w:eastAsia="Times New Roman" w:cstheme="minorHAnsi"/>
                <w:lang w:val="en-GB"/>
              </w:rPr>
              <w:t>workflow.</w:t>
            </w:r>
          </w:p>
          <w:p w14:paraId="022F5908" w14:textId="77777777" w:rsidR="000E37E9" w:rsidRDefault="000E37E9" w:rsidP="000E37E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48C19B8" w14:textId="7BA9642F" w:rsidR="00507749" w:rsidRPr="00676385" w:rsidRDefault="00507749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A2496" w14:textId="4FE2A2C1" w:rsidR="00C55A8E" w:rsidRPr="00C55A8E" w:rsidRDefault="00C55A8E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C55A8E">
              <w:rPr>
                <w:rFonts w:eastAsia="Times New Roman" w:cstheme="minorHAnsi"/>
                <w:b/>
                <w:bCs/>
              </w:rPr>
              <w:t>Intro:</w:t>
            </w:r>
          </w:p>
          <w:p w14:paraId="62B130E9" w14:textId="15930381" w:rsidR="00685AAD" w:rsidRDefault="00825336" w:rsidP="00C55A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900AB">
              <w:rPr>
                <w:rFonts w:eastAsia="Times New Roman" w:cstheme="minorHAnsi"/>
              </w:rPr>
              <w:t>Visual: campusM logo and app interface.</w:t>
            </w:r>
          </w:p>
          <w:p w14:paraId="321D13D4" w14:textId="77777777" w:rsidR="00685AAD" w:rsidRPr="00B859BC" w:rsidRDefault="00685AAD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DC3A653" w14:textId="6B25E8EA" w:rsidR="00C65314" w:rsidRPr="00B859BC" w:rsidRDefault="00C65314" w:rsidP="007D58D2">
            <w:pPr>
              <w:pStyle w:val="ListParagraph"/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20A45" w:rsidRPr="00B859BC" w14:paraId="31546A65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468D2" w14:textId="26DF0AD2" w:rsidR="002874F3" w:rsidRDefault="00FF1007" w:rsidP="00287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First, let’s loo</w:t>
            </w:r>
            <w:r w:rsidR="00071A56">
              <w:rPr>
                <w:rFonts w:eastAsia="Times New Roman" w:cstheme="minorHAnsi"/>
              </w:rPr>
              <w:t>k at the various</w:t>
            </w:r>
            <w:r w:rsidR="00071A56" w:rsidRPr="007A07C5">
              <w:rPr>
                <w:rFonts w:eastAsia="Times New Roman" w:cstheme="minorHAnsi"/>
              </w:rPr>
              <w:t xml:space="preserve"> validation methods </w:t>
            </w:r>
            <w:r w:rsidR="00C55A8E">
              <w:rPr>
                <w:rFonts w:eastAsia="Times New Roman" w:cstheme="minorHAnsi"/>
              </w:rPr>
              <w:t>employed by campusM</w:t>
            </w:r>
            <w:r w:rsidR="00071A56">
              <w:rPr>
                <w:rFonts w:eastAsia="Times New Roman" w:cstheme="minorHAnsi"/>
              </w:rPr>
              <w:t xml:space="preserve"> to</w:t>
            </w:r>
            <w:r w:rsidR="002874F3" w:rsidRPr="007A07C5">
              <w:rPr>
                <w:rFonts w:eastAsia="Times New Roman" w:cstheme="minorHAnsi"/>
              </w:rPr>
              <w:t xml:space="preserve"> ensure the accuracy and integrity of attendance data</w:t>
            </w:r>
            <w:r w:rsidR="00C55A8E">
              <w:rPr>
                <w:rFonts w:eastAsia="Times New Roman" w:cstheme="minorHAnsi"/>
              </w:rPr>
              <w:t>; these include:</w:t>
            </w:r>
          </w:p>
          <w:p w14:paraId="13162931" w14:textId="77777777" w:rsidR="002874F3" w:rsidRDefault="002874F3" w:rsidP="00287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436FBAA" w14:textId="77777777" w:rsidR="002874F3" w:rsidRPr="007A07C5" w:rsidRDefault="002874F3" w:rsidP="00287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A07C5">
              <w:rPr>
                <w:rFonts w:eastAsia="Times New Roman" w:cstheme="minorHAnsi"/>
              </w:rPr>
              <w:t xml:space="preserve">One-Time Code: Students receive a unique </w:t>
            </w:r>
            <w:r>
              <w:rPr>
                <w:rFonts w:eastAsia="Times New Roman" w:cstheme="minorHAnsi"/>
              </w:rPr>
              <w:t>code from the lecturer at the start of the class, and</w:t>
            </w:r>
            <w:r w:rsidRPr="007A07C5">
              <w:rPr>
                <w:rFonts w:eastAsia="Times New Roman" w:cstheme="minorHAnsi"/>
              </w:rPr>
              <w:t xml:space="preserve"> they must enter</w:t>
            </w:r>
            <w:r>
              <w:rPr>
                <w:rFonts w:eastAsia="Times New Roman" w:cstheme="minorHAnsi"/>
              </w:rPr>
              <w:t xml:space="preserve"> it</w:t>
            </w:r>
            <w:r w:rsidRPr="007A07C5">
              <w:rPr>
                <w:rFonts w:eastAsia="Times New Roman" w:cstheme="minorHAnsi"/>
              </w:rPr>
              <w:t xml:space="preserve"> into the campusM app to check in.</w:t>
            </w:r>
          </w:p>
          <w:p w14:paraId="5C6191CE" w14:textId="77777777" w:rsidR="002874F3" w:rsidRPr="007A07C5" w:rsidRDefault="002874F3" w:rsidP="00287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6237F01" w14:textId="77777777" w:rsidR="002874F3" w:rsidRDefault="002874F3" w:rsidP="00287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A07C5">
              <w:rPr>
                <w:rFonts w:eastAsia="Times New Roman" w:cstheme="minorHAnsi"/>
              </w:rPr>
              <w:t>QR Code: Students scan a unique QR code displayed in the classroom using the campusM app to register their attendance.</w:t>
            </w:r>
          </w:p>
          <w:p w14:paraId="3ACC03CF" w14:textId="77777777" w:rsidR="002874F3" w:rsidRDefault="002874F3" w:rsidP="00287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FBAE9C0" w14:textId="77777777" w:rsidR="002874F3" w:rsidRDefault="002874F3" w:rsidP="002874F3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  <w:r w:rsidRPr="004064CC">
              <w:rPr>
                <w:rFonts w:eastAsia="Times New Roman" w:cstheme="minorHAnsi"/>
              </w:rPr>
              <w:t>Geolocation: The app uses GPS data to verify that students are within the designated area when checking in.</w:t>
            </w:r>
          </w:p>
          <w:p w14:paraId="00A64485" w14:textId="77777777" w:rsidR="002874F3" w:rsidRPr="004064CC" w:rsidRDefault="002874F3" w:rsidP="00287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59F46A9" w14:textId="1D9AA7D8" w:rsidR="002874F3" w:rsidRDefault="002874F3" w:rsidP="002874F3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  <w:r w:rsidRPr="004064CC">
              <w:rPr>
                <w:rFonts w:eastAsia="Times New Roman" w:cstheme="minorHAnsi"/>
              </w:rPr>
              <w:t>Crowd</w:t>
            </w:r>
            <w:r w:rsidR="000221E6">
              <w:rPr>
                <w:rFonts w:eastAsia="Times New Roman" w:cstheme="minorHAnsi"/>
              </w:rPr>
              <w:t>s</w:t>
            </w:r>
            <w:r w:rsidRPr="004064CC">
              <w:rPr>
                <w:rFonts w:eastAsia="Times New Roman" w:cstheme="minorHAnsi"/>
              </w:rPr>
              <w:t xml:space="preserve">ource Validation: This method uses Bluetooth and iBeacon technology to detect nearby devices, confirming that students are </w:t>
            </w:r>
            <w:r w:rsidR="00A50C4C">
              <w:rPr>
                <w:rFonts w:eastAsia="Times New Roman" w:cstheme="minorHAnsi"/>
              </w:rPr>
              <w:t>co</w:t>
            </w:r>
            <w:r w:rsidR="00ED6A32">
              <w:rPr>
                <w:rFonts w:eastAsia="Times New Roman" w:cstheme="minorHAnsi"/>
              </w:rPr>
              <w:t>-</w:t>
            </w:r>
            <w:r w:rsidR="00A50C4C">
              <w:rPr>
                <w:rFonts w:eastAsia="Times New Roman" w:cstheme="minorHAnsi"/>
              </w:rPr>
              <w:t>located in a</w:t>
            </w:r>
            <w:r w:rsidRPr="004064CC">
              <w:rPr>
                <w:rFonts w:eastAsia="Times New Roman" w:cstheme="minorHAnsi"/>
              </w:rPr>
              <w:t xml:space="preserve"> class</w:t>
            </w:r>
            <w:r w:rsidRPr="004064CC">
              <w:rPr>
                <w:rFonts w:eastAsia="Times New Roman" w:cs="Calibri"/>
                <w:rtl/>
              </w:rPr>
              <w:t>.</w:t>
            </w:r>
          </w:p>
          <w:p w14:paraId="4A66788B" w14:textId="77777777" w:rsidR="002874F3" w:rsidRPr="004064CC" w:rsidRDefault="002874F3" w:rsidP="00287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82B45D8" w14:textId="4BC61A55" w:rsidR="002874F3" w:rsidRDefault="002874F3" w:rsidP="00287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4064CC">
              <w:rPr>
                <w:rFonts w:eastAsia="Times New Roman" w:cstheme="minorHAnsi"/>
              </w:rPr>
              <w:t>IP Validation: The app verifies the student</w:t>
            </w:r>
            <w:r w:rsidR="00725E66">
              <w:rPr>
                <w:rFonts w:eastAsia="Times New Roman" w:cstheme="minorHAnsi"/>
              </w:rPr>
              <w:t xml:space="preserve"> is connected </w:t>
            </w:r>
            <w:r w:rsidR="00B252B3">
              <w:rPr>
                <w:rFonts w:eastAsia="Times New Roman" w:cstheme="minorHAnsi"/>
              </w:rPr>
              <w:t>to a defined network, such as through VPN or university Wi</w:t>
            </w:r>
            <w:r w:rsidR="00CA3C7D">
              <w:rPr>
                <w:rFonts w:eastAsia="Times New Roman" w:cstheme="minorHAnsi"/>
              </w:rPr>
              <w:t>-</w:t>
            </w:r>
            <w:r w:rsidR="00B252B3">
              <w:rPr>
                <w:rFonts w:eastAsia="Times New Roman" w:cstheme="minorHAnsi"/>
              </w:rPr>
              <w:t>Fi</w:t>
            </w:r>
            <w:r w:rsidRPr="004064CC">
              <w:rPr>
                <w:rFonts w:eastAsia="Times New Roman" w:cstheme="minorHAnsi"/>
              </w:rPr>
              <w:t>.</w:t>
            </w:r>
          </w:p>
          <w:p w14:paraId="6AFDB7C9" w14:textId="77777777" w:rsidR="00DB2174" w:rsidRDefault="00DB2174" w:rsidP="00DB217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60623F1" w14:textId="17A2C828" w:rsidR="00DB2174" w:rsidRDefault="00DB2174" w:rsidP="00DB217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Note that </w:t>
            </w:r>
            <w:r w:rsidR="00C634AC">
              <w:rPr>
                <w:rFonts w:eastAsia="Times New Roman" w:cstheme="minorHAnsi"/>
              </w:rPr>
              <w:t>One-Time Code and QR Code are client-side validation, and you may supplement them with cloud-side validation, such as</w:t>
            </w:r>
            <w:r w:rsidR="005A7202">
              <w:rPr>
                <w:rFonts w:eastAsia="Times New Roman" w:cstheme="minorHAnsi"/>
              </w:rPr>
              <w:t xml:space="preserve"> the</w:t>
            </w:r>
            <w:r w:rsidR="00C634AC">
              <w:rPr>
                <w:rFonts w:eastAsia="Times New Roman" w:cstheme="minorHAnsi"/>
              </w:rPr>
              <w:t xml:space="preserve"> </w:t>
            </w:r>
            <w:r w:rsidR="005A7202">
              <w:rPr>
                <w:rFonts w:eastAsia="Times New Roman" w:cstheme="minorHAnsi"/>
              </w:rPr>
              <w:t>IP address, for double verification.</w:t>
            </w:r>
          </w:p>
          <w:p w14:paraId="1961A26F" w14:textId="77777777" w:rsidR="00E20A45" w:rsidRDefault="00E20A45" w:rsidP="00CB2D5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6BBE" w14:textId="5D56CEB8" w:rsidR="00C55A8E" w:rsidRPr="00C55A8E" w:rsidRDefault="00C55A8E" w:rsidP="00B7620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C55A8E">
              <w:rPr>
                <w:rFonts w:eastAsia="Times New Roman" w:cstheme="minorHAnsi"/>
                <w:b/>
                <w:bCs/>
              </w:rPr>
              <w:t>Validation Methods</w:t>
            </w:r>
          </w:p>
          <w:p w14:paraId="51A13AAA" w14:textId="55AEDF39" w:rsidR="00E20A45" w:rsidRPr="002D6854" w:rsidRDefault="00D70F23" w:rsidP="00C55A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900AB">
              <w:rPr>
                <w:rFonts w:eastAsia="Times New Roman" w:cstheme="minorHAnsi"/>
              </w:rPr>
              <w:t xml:space="preserve">Visual: </w:t>
            </w:r>
            <w:r w:rsidR="00AB5183">
              <w:rPr>
                <w:rFonts w:eastAsia="Times New Roman" w:cstheme="minorHAnsi"/>
              </w:rPr>
              <w:t xml:space="preserve">List of validation </w:t>
            </w:r>
            <w:r w:rsidR="0006644F">
              <w:rPr>
                <w:rFonts w:eastAsia="Times New Roman" w:cstheme="minorHAnsi"/>
              </w:rPr>
              <w:t>methods</w:t>
            </w:r>
            <w:r w:rsidR="00AB5183">
              <w:rPr>
                <w:rFonts w:eastAsia="Times New Roman" w:cstheme="minorHAnsi"/>
              </w:rPr>
              <w:t xml:space="preserve">. </w:t>
            </w:r>
            <w:hyperlink r:id="rId8" w:history="1">
              <w:r w:rsidR="00AB5183" w:rsidRPr="00AB5183">
                <w:rPr>
                  <w:rStyle w:val="Hyperlink"/>
                  <w:rFonts w:eastAsia="Times New Roman" w:cstheme="minorHAnsi"/>
                </w:rPr>
                <w:t>See here</w:t>
              </w:r>
            </w:hyperlink>
            <w:r w:rsidR="00AB5183">
              <w:rPr>
                <w:rFonts w:eastAsia="Times New Roman" w:cstheme="minorHAnsi"/>
              </w:rPr>
              <w:t>.</w:t>
            </w:r>
          </w:p>
        </w:tc>
      </w:tr>
      <w:tr w:rsidR="00806DD4" w:rsidRPr="00B859BC" w14:paraId="6A1D57C1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72E08" w14:textId="532E2F54" w:rsidR="00CB2D58" w:rsidRDefault="00337477" w:rsidP="00CB2D5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 xml:space="preserve">There are several prerequisites to </w:t>
            </w:r>
            <w:r w:rsidR="00CB2D58" w:rsidRPr="003D0D11">
              <w:rPr>
                <w:rFonts w:eastAsia="Times New Roman" w:cstheme="minorHAnsi"/>
              </w:rPr>
              <w:t xml:space="preserve">campusM Attendance, </w:t>
            </w:r>
            <w:r>
              <w:rPr>
                <w:rFonts w:eastAsia="Times New Roman" w:cstheme="minorHAnsi"/>
              </w:rPr>
              <w:t>these include:</w:t>
            </w:r>
          </w:p>
          <w:p w14:paraId="511DAE5D" w14:textId="77777777" w:rsidR="00CB2D58" w:rsidRDefault="00CB2D58" w:rsidP="00CB2D5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AB70E3B" w14:textId="7521F9B9" w:rsidR="00CB2D58" w:rsidRPr="00777B7A" w:rsidRDefault="00395CB0" w:rsidP="00CB2D5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 </w:t>
            </w:r>
            <w:r w:rsidR="00CB2D58" w:rsidRPr="00777B7A">
              <w:rPr>
                <w:rFonts w:eastAsia="Times New Roman" w:cstheme="minorHAnsi"/>
              </w:rPr>
              <w:t xml:space="preserve">Student Personalized Timetable: </w:t>
            </w:r>
            <w:r w:rsidR="000F2C0B">
              <w:rPr>
                <w:rFonts w:eastAsia="Times New Roman" w:cstheme="minorHAnsi"/>
              </w:rPr>
              <w:t xml:space="preserve">Each student should have </w:t>
            </w:r>
            <w:r w:rsidR="008220D1">
              <w:rPr>
                <w:rFonts w:eastAsia="Times New Roman" w:cstheme="minorHAnsi"/>
              </w:rPr>
              <w:t>their own</w:t>
            </w:r>
            <w:r w:rsidR="000F2C0B">
              <w:rPr>
                <w:rFonts w:eastAsia="Times New Roman" w:cstheme="minorHAnsi"/>
              </w:rPr>
              <w:t xml:space="preserve"> timetable </w:t>
            </w:r>
            <w:r w:rsidR="008220D1">
              <w:rPr>
                <w:rFonts w:eastAsia="Times New Roman" w:cstheme="minorHAnsi"/>
              </w:rPr>
              <w:t xml:space="preserve">with information pulled </w:t>
            </w:r>
            <w:r w:rsidR="00C03DB3">
              <w:rPr>
                <w:rFonts w:eastAsia="Times New Roman" w:cstheme="minorHAnsi"/>
              </w:rPr>
              <w:t xml:space="preserve">by campusM </w:t>
            </w:r>
            <w:r w:rsidR="008220D1">
              <w:rPr>
                <w:rFonts w:eastAsia="Times New Roman" w:cstheme="minorHAnsi"/>
              </w:rPr>
              <w:t>from your</w:t>
            </w:r>
            <w:r w:rsidR="00CB2D58" w:rsidRPr="00777B7A">
              <w:rPr>
                <w:rFonts w:eastAsia="Times New Roman" w:cstheme="minorHAnsi"/>
              </w:rPr>
              <w:t xml:space="preserve"> Student Information System </w:t>
            </w:r>
            <w:r w:rsidR="0049008F">
              <w:rPr>
                <w:rFonts w:eastAsia="Times New Roman" w:cstheme="minorHAnsi"/>
              </w:rPr>
              <w:t xml:space="preserve">or </w:t>
            </w:r>
            <w:r w:rsidR="00936CE3">
              <w:rPr>
                <w:rFonts w:eastAsia="Times New Roman" w:cstheme="minorHAnsi"/>
              </w:rPr>
              <w:t>T</w:t>
            </w:r>
            <w:r w:rsidR="0049008F">
              <w:rPr>
                <w:rFonts w:eastAsia="Times New Roman" w:cstheme="minorHAnsi"/>
              </w:rPr>
              <w:t xml:space="preserve">imetabling </w:t>
            </w:r>
            <w:r w:rsidR="00936CE3">
              <w:rPr>
                <w:rFonts w:eastAsia="Times New Roman" w:cstheme="minorHAnsi"/>
              </w:rPr>
              <w:t>S</w:t>
            </w:r>
            <w:r w:rsidR="0049008F">
              <w:rPr>
                <w:rFonts w:eastAsia="Times New Roman" w:cstheme="minorHAnsi"/>
              </w:rPr>
              <w:t>olution</w:t>
            </w:r>
            <w:r w:rsidR="008220D1">
              <w:rPr>
                <w:rFonts w:eastAsia="Times New Roman" w:cstheme="minorHAnsi"/>
              </w:rPr>
              <w:t xml:space="preserve">, </w:t>
            </w:r>
            <w:r w:rsidR="00C03DB3">
              <w:rPr>
                <w:rFonts w:eastAsia="Times New Roman" w:cstheme="minorHAnsi"/>
              </w:rPr>
              <w:t>that</w:t>
            </w:r>
            <w:r w:rsidR="00CB2D58" w:rsidRPr="00777B7A">
              <w:rPr>
                <w:rFonts w:eastAsia="Times New Roman" w:cstheme="minorHAnsi"/>
              </w:rPr>
              <w:t xml:space="preserve"> includes class titles, start and end times, and locations </w:t>
            </w:r>
            <w:r w:rsidR="001C0CD3">
              <w:rPr>
                <w:rFonts w:eastAsia="Times New Roman" w:cstheme="minorHAnsi"/>
              </w:rPr>
              <w:t>(when</w:t>
            </w:r>
            <w:r w:rsidR="00CB2D58" w:rsidRPr="00777B7A">
              <w:rPr>
                <w:rFonts w:eastAsia="Times New Roman" w:cstheme="minorHAnsi"/>
              </w:rPr>
              <w:t xml:space="preserve"> using geolocation as a check-in type</w:t>
            </w:r>
            <w:r w:rsidR="001C0CD3">
              <w:rPr>
                <w:rFonts w:eastAsia="Times New Roman" w:cstheme="minorHAnsi"/>
              </w:rPr>
              <w:t>)</w:t>
            </w:r>
            <w:r w:rsidR="00CB2D58" w:rsidRPr="00777B7A">
              <w:rPr>
                <w:rFonts w:eastAsia="Times New Roman" w:cstheme="minorHAnsi"/>
              </w:rPr>
              <w:t>.</w:t>
            </w:r>
            <w:r w:rsidR="001C0CD3">
              <w:rPr>
                <w:rFonts w:eastAsia="Times New Roman" w:cstheme="minorHAnsi"/>
              </w:rPr>
              <w:t xml:space="preserve"> </w:t>
            </w:r>
            <w:r w:rsidR="00CB2D58" w:rsidRPr="00777B7A">
              <w:rPr>
                <w:rFonts w:eastAsia="Times New Roman" w:cstheme="minorHAnsi"/>
              </w:rPr>
              <w:t>Each class should have a unique event reference</w:t>
            </w:r>
            <w:r>
              <w:rPr>
                <w:rFonts w:eastAsia="Times New Roman" w:cstheme="minorHAnsi"/>
              </w:rPr>
              <w:t>.</w:t>
            </w:r>
          </w:p>
          <w:p w14:paraId="5BA9F594" w14:textId="77777777" w:rsidR="00CB2D58" w:rsidRDefault="00CB2D58" w:rsidP="00CB2D5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7793122" w14:textId="5FE6C5C8" w:rsidR="00CB2D58" w:rsidRDefault="00076091" w:rsidP="0007609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 </w:t>
            </w:r>
            <w:r w:rsidR="00CB2D58" w:rsidRPr="00777B7A">
              <w:rPr>
                <w:rFonts w:eastAsia="Times New Roman" w:cstheme="minorHAnsi"/>
              </w:rPr>
              <w:t xml:space="preserve">Staff Personalized Timetable: Lecturers need access to their class schedules and the list of students for each class. Each event must have </w:t>
            </w:r>
            <w:r>
              <w:rPr>
                <w:rFonts w:eastAsia="Times New Roman" w:cstheme="minorHAnsi"/>
              </w:rPr>
              <w:t>the same</w:t>
            </w:r>
            <w:r w:rsidR="00CB2D58" w:rsidRPr="00777B7A">
              <w:rPr>
                <w:rFonts w:eastAsia="Times New Roman" w:cstheme="minorHAnsi"/>
              </w:rPr>
              <w:t xml:space="preserve"> unique </w:t>
            </w:r>
            <w:r w:rsidRPr="00777B7A">
              <w:rPr>
                <w:rFonts w:eastAsia="Times New Roman" w:cstheme="minorHAnsi"/>
              </w:rPr>
              <w:t>event refe</w:t>
            </w:r>
            <w:r>
              <w:rPr>
                <w:rFonts w:eastAsia="Times New Roman" w:cstheme="minorHAnsi"/>
              </w:rPr>
              <w:t xml:space="preserve">rence as </w:t>
            </w:r>
            <w:r w:rsidR="000D753B">
              <w:rPr>
                <w:rFonts w:eastAsia="Times New Roman" w:cstheme="minorHAnsi"/>
              </w:rPr>
              <w:t xml:space="preserve">in </w:t>
            </w:r>
            <w:r>
              <w:rPr>
                <w:rFonts w:eastAsia="Times New Roman" w:cstheme="minorHAnsi"/>
              </w:rPr>
              <w:t>the student</w:t>
            </w:r>
            <w:r w:rsidR="00800135">
              <w:rPr>
                <w:rFonts w:eastAsia="Times New Roman" w:cstheme="minorHAnsi"/>
              </w:rPr>
              <w:t>’s</w:t>
            </w:r>
            <w:r>
              <w:rPr>
                <w:rFonts w:eastAsia="Times New Roman" w:cstheme="minorHAnsi"/>
              </w:rPr>
              <w:t xml:space="preserve"> timetable.</w:t>
            </w:r>
          </w:p>
          <w:p w14:paraId="4D615051" w14:textId="77777777" w:rsidR="005C4F94" w:rsidRDefault="005C4F94" w:rsidP="005C4F9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441A393" w14:textId="432AB6B5" w:rsidR="005C4F94" w:rsidRDefault="004C20AA" w:rsidP="005C4F9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34E23">
              <w:rPr>
                <w:rFonts w:eastAsia="Times New Roman" w:cstheme="minorHAnsi"/>
              </w:rPr>
              <w:t xml:space="preserve">Retrieve Attendees </w:t>
            </w:r>
            <w:r>
              <w:rPr>
                <w:rFonts w:eastAsia="Times New Roman" w:cstheme="minorHAnsi"/>
              </w:rPr>
              <w:t>S</w:t>
            </w:r>
            <w:r w:rsidRPr="00634E23">
              <w:rPr>
                <w:rFonts w:eastAsia="Times New Roman" w:cstheme="minorHAnsi"/>
              </w:rPr>
              <w:t>ervice</w:t>
            </w:r>
            <w:r>
              <w:rPr>
                <w:rFonts w:eastAsia="Times New Roman" w:cstheme="minorHAnsi"/>
              </w:rPr>
              <w:t>:</w:t>
            </w:r>
            <w:r w:rsidRPr="00634E23">
              <w:rPr>
                <w:rFonts w:eastAsia="Times New Roman" w:cstheme="minorHAnsi"/>
              </w:rPr>
              <w:t xml:space="preserve"> </w:t>
            </w:r>
            <w:r w:rsidR="00634E23" w:rsidRPr="00634E23">
              <w:rPr>
                <w:rFonts w:eastAsia="Times New Roman" w:cstheme="minorHAnsi"/>
              </w:rPr>
              <w:t xml:space="preserve">To allow lecturers to check students in, you must configure </w:t>
            </w:r>
            <w:r w:rsidR="00BE6624">
              <w:rPr>
                <w:rFonts w:eastAsia="Times New Roman" w:cstheme="minorHAnsi"/>
              </w:rPr>
              <w:t>this</w:t>
            </w:r>
            <w:r w:rsidR="00634E23" w:rsidRPr="00634E23">
              <w:rPr>
                <w:rFonts w:eastAsia="Times New Roman" w:cstheme="minorHAnsi"/>
              </w:rPr>
              <w:t xml:space="preserve"> service. For more information, </w:t>
            </w:r>
            <w:r w:rsidR="004E33AD">
              <w:rPr>
                <w:rFonts w:eastAsia="Times New Roman" w:cstheme="minorHAnsi"/>
              </w:rPr>
              <w:t>look up</w:t>
            </w:r>
            <w:r w:rsidR="00634E23" w:rsidRPr="00634E23">
              <w:rPr>
                <w:rFonts w:eastAsia="Times New Roman" w:cstheme="minorHAnsi"/>
              </w:rPr>
              <w:t xml:space="preserve"> </w:t>
            </w:r>
            <w:r w:rsidR="004E33AD">
              <w:rPr>
                <w:rFonts w:eastAsia="Times New Roman" w:cstheme="minorHAnsi"/>
              </w:rPr>
              <w:t>“</w:t>
            </w:r>
            <w:r w:rsidR="00634E23" w:rsidRPr="00634E23">
              <w:rPr>
                <w:rFonts w:eastAsia="Times New Roman" w:cstheme="minorHAnsi"/>
              </w:rPr>
              <w:t>Retrieve Attendees</w:t>
            </w:r>
            <w:r w:rsidR="004E33AD">
              <w:rPr>
                <w:rFonts w:eastAsia="Times New Roman" w:cstheme="minorHAnsi"/>
              </w:rPr>
              <w:t>” in the Ex Libris Knowledge Center</w:t>
            </w:r>
            <w:r w:rsidR="00634E23" w:rsidRPr="00634E23">
              <w:rPr>
                <w:rFonts w:eastAsia="Times New Roman" w:cstheme="minorHAnsi"/>
              </w:rPr>
              <w:t>.</w:t>
            </w:r>
          </w:p>
          <w:p w14:paraId="22A5BEF9" w14:textId="77777777" w:rsidR="00076091" w:rsidRPr="00777B7A" w:rsidRDefault="00076091" w:rsidP="0007609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F5ED72B" w14:textId="3A747629" w:rsidR="00CB2D58" w:rsidRPr="00777B7A" w:rsidRDefault="00CB2D58" w:rsidP="00CB2D5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77B7A">
              <w:rPr>
                <w:rFonts w:eastAsia="Times New Roman" w:cstheme="minorHAnsi"/>
              </w:rPr>
              <w:t>Geolocation Configuration: If using geolocation</w:t>
            </w:r>
            <w:r w:rsidR="001270B1">
              <w:rPr>
                <w:rFonts w:eastAsia="Times New Roman" w:cstheme="minorHAnsi"/>
              </w:rPr>
              <w:t xml:space="preserve"> to validate check-in</w:t>
            </w:r>
            <w:r w:rsidRPr="00777B7A">
              <w:rPr>
                <w:rFonts w:eastAsia="Times New Roman" w:cstheme="minorHAnsi"/>
              </w:rPr>
              <w:t>, each class location (longitude and latitude) must be configured for all location references in the student and lecturer timetables</w:t>
            </w:r>
            <w:r w:rsidRPr="00777B7A">
              <w:rPr>
                <w:rFonts w:eastAsia="Times New Roman" w:cs="Calibri"/>
                <w:rtl/>
              </w:rPr>
              <w:t>.</w:t>
            </w:r>
          </w:p>
          <w:p w14:paraId="3A032D5C" w14:textId="77777777" w:rsidR="00555E2F" w:rsidRDefault="00555E2F" w:rsidP="00CB2D5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4716316" w14:textId="6D8CB579" w:rsidR="00CB2D58" w:rsidRDefault="007F6D52" w:rsidP="00555E2F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theme="minorHAnsi"/>
              </w:rPr>
              <w:t>iBeacons</w:t>
            </w:r>
            <w:proofErr w:type="spellEnd"/>
            <w:r w:rsidR="00CB2D58" w:rsidRPr="00777B7A">
              <w:rPr>
                <w:rFonts w:eastAsia="Times New Roman" w:cstheme="minorHAnsi"/>
              </w:rPr>
              <w:t xml:space="preserve">: </w:t>
            </w:r>
            <w:r w:rsidR="00B26840">
              <w:rPr>
                <w:rFonts w:eastAsia="Times New Roman" w:cstheme="minorHAnsi"/>
              </w:rPr>
              <w:t>If using crowdsource validation, these</w:t>
            </w:r>
            <w:r w:rsidR="00DA3D65">
              <w:rPr>
                <w:rFonts w:eastAsia="Times New Roman" w:cstheme="minorHAnsi"/>
              </w:rPr>
              <w:t xml:space="preserve"> </w:t>
            </w:r>
            <w:r w:rsidR="005163D2">
              <w:rPr>
                <w:rFonts w:eastAsia="Times New Roman" w:cstheme="minorHAnsi"/>
              </w:rPr>
              <w:t>Bluetooth technologies</w:t>
            </w:r>
            <w:r w:rsidR="00B26840">
              <w:rPr>
                <w:rFonts w:eastAsia="Times New Roman" w:cstheme="minorHAnsi"/>
              </w:rPr>
              <w:t xml:space="preserve"> must be placed in the classrooms.</w:t>
            </w:r>
            <w:r w:rsidR="0006644F">
              <w:rPr>
                <w:rFonts w:eastAsia="Times New Roman" w:cstheme="minorHAnsi"/>
              </w:rPr>
              <w:t xml:space="preserve"> </w:t>
            </w:r>
          </w:p>
          <w:p w14:paraId="3915AA0F" w14:textId="77777777" w:rsidR="00507749" w:rsidRPr="00B859BC" w:rsidRDefault="00507749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4B9FB15" w14:textId="292EC53F" w:rsidR="00806DD4" w:rsidRPr="00B859BC" w:rsidRDefault="00806DD4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3EFE5" w14:textId="428B2ADD" w:rsidR="006D09A3" w:rsidRPr="00FF1007" w:rsidRDefault="00FF1007" w:rsidP="00B7620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FF1007">
              <w:rPr>
                <w:rFonts w:eastAsia="Times New Roman" w:cstheme="minorHAnsi"/>
                <w:b/>
                <w:bCs/>
              </w:rPr>
              <w:t>Prerequisites</w:t>
            </w:r>
          </w:p>
          <w:p w14:paraId="5444E457" w14:textId="0C52A796" w:rsidR="00B76202" w:rsidRDefault="00D70F23" w:rsidP="006D09A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900AB">
              <w:rPr>
                <w:rFonts w:eastAsia="Times New Roman" w:cstheme="minorHAnsi"/>
              </w:rPr>
              <w:t xml:space="preserve">Visual: </w:t>
            </w:r>
            <w:r w:rsidR="00B76202" w:rsidRPr="002D6854">
              <w:rPr>
                <w:rFonts w:eastAsia="Times New Roman" w:cstheme="minorHAnsi"/>
              </w:rPr>
              <w:t>List of prerequisites with icons.</w:t>
            </w:r>
          </w:p>
          <w:p w14:paraId="1ECBD877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0D5758B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DE23522" w14:textId="00C496AF" w:rsidR="00B50E12" w:rsidRPr="00B859BC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27BC3" w:rsidRPr="00B859BC" w14:paraId="3F246F52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DCDCE" w14:textId="7935BBFE" w:rsidR="003B661A" w:rsidRPr="003B661A" w:rsidRDefault="007075EE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Next, l</w:t>
            </w:r>
            <w:r w:rsidR="003B661A" w:rsidRPr="003B661A">
              <w:rPr>
                <w:rFonts w:eastAsia="Times New Roman" w:cstheme="minorHAnsi"/>
              </w:rPr>
              <w:t>et's take a look at the typical workflow of campusM Attendance</w:t>
            </w:r>
            <w:r w:rsidR="00400C1C">
              <w:rPr>
                <w:rFonts w:eastAsia="Times New Roman" w:cs="Calibri"/>
              </w:rPr>
              <w:t>.</w:t>
            </w:r>
          </w:p>
          <w:p w14:paraId="771D2F93" w14:textId="77777777" w:rsidR="003B661A" w:rsidRDefault="003B661A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F0F4078" w14:textId="749853E1" w:rsidR="0059595B" w:rsidRDefault="00D71571" w:rsidP="0059595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First, the student receives a Reminder notification </w:t>
            </w:r>
            <w:r w:rsidR="006D6640">
              <w:rPr>
                <w:rFonts w:eastAsia="Times New Roman" w:cstheme="minorHAnsi"/>
              </w:rPr>
              <w:t xml:space="preserve">from campusM </w:t>
            </w:r>
            <w:r>
              <w:rPr>
                <w:rFonts w:eastAsia="Times New Roman" w:cstheme="minorHAnsi"/>
              </w:rPr>
              <w:t>about the upcoming class</w:t>
            </w:r>
            <w:r w:rsidR="00515903">
              <w:rPr>
                <w:rFonts w:eastAsia="Times New Roman" w:cstheme="minorHAnsi"/>
              </w:rPr>
              <w:t>. The notification links through to the check-in.</w:t>
            </w:r>
            <w:r w:rsidR="00E8655B">
              <w:rPr>
                <w:rFonts w:eastAsia="Times New Roman" w:cstheme="minorHAnsi"/>
              </w:rPr>
              <w:t xml:space="preserve"> </w:t>
            </w:r>
            <w:r w:rsidR="00A67225">
              <w:rPr>
                <w:rFonts w:eastAsia="Times New Roman" w:cstheme="minorHAnsi"/>
              </w:rPr>
              <w:t>Note that the</w:t>
            </w:r>
            <w:r w:rsidR="00BF046E">
              <w:rPr>
                <w:rFonts w:eastAsia="Times New Roman" w:cstheme="minorHAnsi"/>
              </w:rPr>
              <w:t xml:space="preserve"> notification </w:t>
            </w:r>
            <w:r w:rsidR="00A67225">
              <w:rPr>
                <w:rFonts w:eastAsia="Times New Roman" w:cstheme="minorHAnsi"/>
              </w:rPr>
              <w:t xml:space="preserve">step </w:t>
            </w:r>
            <w:r w:rsidR="00BF046E">
              <w:rPr>
                <w:rFonts w:eastAsia="Times New Roman" w:cstheme="minorHAnsi"/>
              </w:rPr>
              <w:t>is optional.</w:t>
            </w:r>
          </w:p>
          <w:p w14:paraId="5620BEF6" w14:textId="77777777" w:rsidR="0059595B" w:rsidRPr="003B661A" w:rsidRDefault="0059595B" w:rsidP="0059595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5B70F24" w14:textId="45F20E0B" w:rsidR="003B661A" w:rsidRDefault="00425771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Next</w:t>
            </w:r>
            <w:r w:rsidR="005E1D14">
              <w:rPr>
                <w:rFonts w:eastAsia="Times New Roman" w:cstheme="minorHAnsi"/>
              </w:rPr>
              <w:t>,</w:t>
            </w:r>
            <w:r w:rsidR="003B661A" w:rsidRPr="003B661A">
              <w:rPr>
                <w:rFonts w:eastAsia="Times New Roman" w:cstheme="minorHAnsi"/>
              </w:rPr>
              <w:t xml:space="preserve"> </w:t>
            </w:r>
            <w:r w:rsidR="005E1D14">
              <w:rPr>
                <w:rFonts w:eastAsia="Times New Roman" w:cstheme="minorHAnsi"/>
              </w:rPr>
              <w:t>the s</w:t>
            </w:r>
            <w:r w:rsidR="003B661A" w:rsidRPr="003B661A">
              <w:rPr>
                <w:rFonts w:eastAsia="Times New Roman" w:cstheme="minorHAnsi"/>
              </w:rPr>
              <w:t>tudent check</w:t>
            </w:r>
            <w:r w:rsidR="005E1D14">
              <w:rPr>
                <w:rFonts w:eastAsia="Times New Roman" w:cstheme="minorHAnsi"/>
              </w:rPr>
              <w:t>s</w:t>
            </w:r>
            <w:r w:rsidR="0089702E">
              <w:rPr>
                <w:rFonts w:eastAsia="Times New Roman" w:cstheme="minorHAnsi"/>
              </w:rPr>
              <w:t>-</w:t>
            </w:r>
            <w:r w:rsidR="003B661A" w:rsidRPr="003B661A">
              <w:rPr>
                <w:rFonts w:eastAsia="Times New Roman" w:cstheme="minorHAnsi"/>
              </w:rPr>
              <w:t xml:space="preserve">in </w:t>
            </w:r>
            <w:r w:rsidR="00707978">
              <w:rPr>
                <w:rFonts w:eastAsia="Times New Roman" w:cstheme="minorHAnsi"/>
              </w:rPr>
              <w:t xml:space="preserve">to class </w:t>
            </w:r>
            <w:r w:rsidR="00227031">
              <w:rPr>
                <w:rFonts w:eastAsia="Times New Roman" w:cstheme="minorHAnsi"/>
              </w:rPr>
              <w:t>on the</w:t>
            </w:r>
            <w:r w:rsidR="00515903">
              <w:rPr>
                <w:rFonts w:eastAsia="Times New Roman" w:cstheme="minorHAnsi"/>
              </w:rPr>
              <w:t xml:space="preserve"> </w:t>
            </w:r>
            <w:r w:rsidR="00227031">
              <w:rPr>
                <w:rFonts w:eastAsia="Times New Roman" w:cstheme="minorHAnsi"/>
              </w:rPr>
              <w:t>app</w:t>
            </w:r>
            <w:r w:rsidR="0024283A">
              <w:rPr>
                <w:rFonts w:eastAsia="Times New Roman" w:cstheme="minorHAnsi"/>
              </w:rPr>
              <w:t xml:space="preserve">, </w:t>
            </w:r>
            <w:r w:rsidR="00EB60F5">
              <w:rPr>
                <w:rFonts w:eastAsia="Times New Roman" w:cstheme="minorHAnsi"/>
              </w:rPr>
              <w:t>using client-side validation, such as</w:t>
            </w:r>
            <w:r w:rsidR="003B661A" w:rsidRPr="003B661A">
              <w:rPr>
                <w:rFonts w:eastAsia="Times New Roman" w:cstheme="minorHAnsi"/>
              </w:rPr>
              <w:t xml:space="preserve"> </w:t>
            </w:r>
            <w:r w:rsidR="00865FE6">
              <w:rPr>
                <w:rFonts w:eastAsia="Times New Roman" w:cstheme="minorHAnsi"/>
              </w:rPr>
              <w:t>One-Time code</w:t>
            </w:r>
            <w:r w:rsidR="00707978">
              <w:rPr>
                <w:rFonts w:eastAsia="Times New Roman" w:cstheme="minorHAnsi"/>
              </w:rPr>
              <w:t>.</w:t>
            </w:r>
          </w:p>
          <w:p w14:paraId="5159E04D" w14:textId="77777777" w:rsidR="00E943F5" w:rsidRDefault="00E943F5" w:rsidP="00E943F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C20BA65" w14:textId="089A5575" w:rsidR="00E943F5" w:rsidRPr="00E943F5" w:rsidRDefault="00E943F5" w:rsidP="00E943F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check-in is then uploaded to the cloud</w:t>
            </w:r>
            <w:r w:rsidR="00066255">
              <w:rPr>
                <w:rFonts w:eastAsia="Times New Roman" w:cstheme="minorHAnsi"/>
              </w:rPr>
              <w:t>. If the student is offline,</w:t>
            </w:r>
            <w:r>
              <w:rPr>
                <w:rFonts w:eastAsia="Times New Roman" w:cstheme="minorHAnsi"/>
              </w:rPr>
              <w:t xml:space="preserve"> </w:t>
            </w:r>
            <w:r w:rsidR="00851CD3">
              <w:rPr>
                <w:rFonts w:eastAsia="Times New Roman" w:cstheme="minorHAnsi"/>
              </w:rPr>
              <w:t>the check-in is cached and uploaded later when the student is</w:t>
            </w:r>
            <w:r>
              <w:rPr>
                <w:rFonts w:eastAsia="Times New Roman" w:cstheme="minorHAnsi"/>
              </w:rPr>
              <w:t xml:space="preserve"> online.</w:t>
            </w:r>
          </w:p>
          <w:p w14:paraId="5890EDB6" w14:textId="77777777" w:rsidR="001C7D50" w:rsidRDefault="001C7D50" w:rsidP="001C7D50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</w:p>
          <w:p w14:paraId="4AFC2B56" w14:textId="722810C0" w:rsidR="001C7D50" w:rsidRDefault="00D746F3" w:rsidP="001C7D50">
            <w:pPr>
              <w:bidi w:val="0"/>
              <w:spacing w:after="0" w:line="240" w:lineRule="auto"/>
              <w:textAlignment w:val="baselin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lastRenderedPageBreak/>
              <w:t>Then</w:t>
            </w:r>
            <w:r w:rsidR="006F7278">
              <w:rPr>
                <w:rFonts w:eastAsia="Times New Roman" w:cs="Calibri"/>
              </w:rPr>
              <w:t>,</w:t>
            </w:r>
            <w:r w:rsidR="000840B7">
              <w:rPr>
                <w:rFonts w:eastAsia="Times New Roman" w:cs="Calibri"/>
              </w:rPr>
              <w:t xml:space="preserve"> campusM </w:t>
            </w:r>
            <w:r w:rsidR="008647F8">
              <w:rPr>
                <w:rFonts w:eastAsia="Times New Roman" w:cs="Calibri"/>
              </w:rPr>
              <w:t>validates the check-in</w:t>
            </w:r>
            <w:r w:rsidR="00E943F5">
              <w:rPr>
                <w:rFonts w:eastAsia="Times New Roman" w:cs="Calibri"/>
              </w:rPr>
              <w:t>,</w:t>
            </w:r>
            <w:r w:rsidR="008647F8">
              <w:rPr>
                <w:rFonts w:eastAsia="Times New Roman" w:cs="Calibri"/>
              </w:rPr>
              <w:t xml:space="preserve"> using cloud-side </w:t>
            </w:r>
            <w:r w:rsidR="000840B7">
              <w:rPr>
                <w:rFonts w:eastAsia="Times New Roman" w:cs="Calibri"/>
              </w:rPr>
              <w:t xml:space="preserve">technologies </w:t>
            </w:r>
            <w:r w:rsidR="008647F8">
              <w:rPr>
                <w:rFonts w:eastAsia="Times New Roman" w:cs="Calibri"/>
              </w:rPr>
              <w:t xml:space="preserve">such as </w:t>
            </w:r>
            <w:r w:rsidR="006B3957">
              <w:rPr>
                <w:rFonts w:eastAsia="Times New Roman" w:cs="Calibri"/>
              </w:rPr>
              <w:t>g</w:t>
            </w:r>
            <w:r w:rsidR="00E943F5">
              <w:rPr>
                <w:rFonts w:eastAsia="Times New Roman" w:cs="Calibri"/>
              </w:rPr>
              <w:t>eolocation, and stores the check-in on the cloud</w:t>
            </w:r>
            <w:r w:rsidR="006F7278">
              <w:rPr>
                <w:rFonts w:eastAsia="Times New Roman" w:cs="Calibri"/>
              </w:rPr>
              <w:t>.</w:t>
            </w:r>
          </w:p>
          <w:p w14:paraId="6EAB1C97" w14:textId="77777777" w:rsidR="00A03BEC" w:rsidRPr="003B661A" w:rsidRDefault="00A03BEC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2A6AC2E" w14:textId="7DEBD6CA" w:rsidR="00622B37" w:rsidRDefault="00E943F5" w:rsidP="00CC62A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</w:t>
            </w:r>
            <w:r w:rsidR="00B42EDB">
              <w:rPr>
                <w:rFonts w:eastAsia="Times New Roman" w:cstheme="minorHAnsi"/>
              </w:rPr>
              <w:t>inally,</w:t>
            </w:r>
            <w:r w:rsidR="001A47BF">
              <w:rPr>
                <w:rFonts w:eastAsia="Times New Roman" w:cstheme="minorHAnsi"/>
              </w:rPr>
              <w:t xml:space="preserve"> the check-in data is extracted </w:t>
            </w:r>
            <w:r w:rsidR="00533F49">
              <w:rPr>
                <w:rFonts w:eastAsia="Times New Roman" w:cstheme="minorHAnsi"/>
              </w:rPr>
              <w:t xml:space="preserve">using APIs or viewed in aggregate through </w:t>
            </w:r>
            <w:r w:rsidR="0044330F">
              <w:rPr>
                <w:rFonts w:eastAsia="Times New Roman" w:cstheme="minorHAnsi"/>
              </w:rPr>
              <w:t>the App Manager Interface</w:t>
            </w:r>
            <w:r w:rsidR="00533F49">
              <w:rPr>
                <w:rFonts w:eastAsia="Times New Roman" w:cstheme="minorHAnsi"/>
              </w:rPr>
              <w:t>, allowing</w:t>
            </w:r>
            <w:r w:rsidR="003B661A" w:rsidRPr="003B661A">
              <w:rPr>
                <w:rFonts w:eastAsia="Times New Roman" w:cstheme="minorHAnsi"/>
              </w:rPr>
              <w:t xml:space="preserve"> </w:t>
            </w:r>
            <w:r w:rsidR="00B42EDB">
              <w:rPr>
                <w:rFonts w:eastAsia="Times New Roman" w:cstheme="minorHAnsi"/>
              </w:rPr>
              <w:t>f</w:t>
            </w:r>
            <w:r w:rsidR="003B661A" w:rsidRPr="003B661A">
              <w:rPr>
                <w:rFonts w:eastAsia="Times New Roman" w:cstheme="minorHAnsi"/>
              </w:rPr>
              <w:t xml:space="preserve">aculty and administrators </w:t>
            </w:r>
            <w:r w:rsidR="00533F49">
              <w:rPr>
                <w:rFonts w:eastAsia="Times New Roman" w:cstheme="minorHAnsi"/>
              </w:rPr>
              <w:t>to</w:t>
            </w:r>
            <w:r w:rsidR="003B661A" w:rsidRPr="003B661A">
              <w:rPr>
                <w:rFonts w:eastAsia="Times New Roman" w:cstheme="minorHAnsi"/>
              </w:rPr>
              <w:t xml:space="preserve"> </w:t>
            </w:r>
            <w:r w:rsidR="003A45C4">
              <w:rPr>
                <w:rFonts w:eastAsia="Times New Roman" w:cstheme="minorHAnsi"/>
              </w:rPr>
              <w:t>keep track of student attendance</w:t>
            </w:r>
            <w:r w:rsidR="00DF223A">
              <w:rPr>
                <w:rFonts w:eastAsia="Times New Roman" w:cstheme="minorHAnsi"/>
              </w:rPr>
              <w:t>.</w:t>
            </w:r>
          </w:p>
          <w:p w14:paraId="1DEB8124" w14:textId="096CE539" w:rsidR="00CC62A2" w:rsidRDefault="00CC62A2" w:rsidP="00CC62A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98E88" w14:textId="0FF27C7C" w:rsidR="006D09A3" w:rsidRPr="006D09A3" w:rsidRDefault="006D09A3" w:rsidP="00EF5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6D09A3">
              <w:rPr>
                <w:rFonts w:eastAsia="Times New Roman" w:cstheme="minorHAnsi"/>
                <w:b/>
                <w:bCs/>
              </w:rPr>
              <w:lastRenderedPageBreak/>
              <w:t>Workflow</w:t>
            </w:r>
          </w:p>
          <w:p w14:paraId="6260BE09" w14:textId="67F25DE8" w:rsidR="00EF5763" w:rsidRDefault="006E077D" w:rsidP="006D09A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E077D">
              <w:rPr>
                <w:rFonts w:eastAsia="Times New Roman" w:cstheme="minorHAnsi"/>
              </w:rPr>
              <w:t>Visual: Flowchart illustrating the workflow.</w:t>
            </w:r>
          </w:p>
          <w:p w14:paraId="6EC60E6D" w14:textId="77777777" w:rsidR="00227BC3" w:rsidRDefault="00227BC3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B65081" w:rsidRPr="00B859BC" w14:paraId="72C576B3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7D14C" w14:textId="77777777" w:rsidR="001473D3" w:rsidRDefault="00953E63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 final note about</w:t>
            </w:r>
            <w:r w:rsidR="0037653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campusM Attendance configuration.</w:t>
            </w:r>
          </w:p>
          <w:p w14:paraId="0074B512" w14:textId="77777777" w:rsidR="001473D3" w:rsidRDefault="001473D3" w:rsidP="001473D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D5E17B8" w14:textId="61B539BB" w:rsidR="00B65081" w:rsidRDefault="00D21858" w:rsidP="001473D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</w:rPr>
              <w:t xml:space="preserve">Attendance is configured via the </w:t>
            </w:r>
            <w:r w:rsidR="00ED7BC6" w:rsidRPr="00ED7BC6">
              <w:rPr>
                <w:rFonts w:eastAsia="Times New Roman" w:cstheme="minorHAnsi"/>
                <w:lang w:val="en-GB"/>
              </w:rPr>
              <w:t>App manager, c</w:t>
            </w:r>
            <w:r w:rsidR="001B392E">
              <w:rPr>
                <w:rFonts w:eastAsia="Times New Roman" w:cstheme="minorHAnsi"/>
                <w:lang w:val="en-GB"/>
              </w:rPr>
              <w:t>am</w:t>
            </w:r>
            <w:r w:rsidR="00ED7BC6" w:rsidRPr="00ED7BC6">
              <w:rPr>
                <w:rFonts w:eastAsia="Times New Roman" w:cstheme="minorHAnsi"/>
                <w:lang w:val="en-GB"/>
              </w:rPr>
              <w:t>pus</w:t>
            </w:r>
            <w:r>
              <w:rPr>
                <w:rFonts w:eastAsia="Times New Roman" w:cstheme="minorHAnsi"/>
                <w:lang w:val="en-GB"/>
              </w:rPr>
              <w:t>M’s</w:t>
            </w:r>
            <w:r w:rsidR="00ED7BC6" w:rsidRPr="00ED7BC6">
              <w:rPr>
                <w:rFonts w:eastAsia="Times New Roman" w:cstheme="minorHAnsi"/>
                <w:lang w:val="en-GB"/>
              </w:rPr>
              <w:t xml:space="preserve"> web</w:t>
            </w:r>
            <w:r w:rsidR="00966EB5">
              <w:rPr>
                <w:rFonts w:eastAsia="Times New Roman" w:cstheme="minorHAnsi"/>
                <w:lang w:val="en-GB"/>
              </w:rPr>
              <w:t>-</w:t>
            </w:r>
            <w:r w:rsidR="00ED7BC6" w:rsidRPr="00ED7BC6">
              <w:rPr>
                <w:rFonts w:eastAsia="Times New Roman" w:cstheme="minorHAnsi"/>
                <w:lang w:val="en-GB"/>
              </w:rPr>
              <w:t>based config</w:t>
            </w:r>
            <w:r w:rsidR="00966EB5">
              <w:rPr>
                <w:rFonts w:eastAsia="Times New Roman" w:cstheme="minorHAnsi"/>
                <w:lang w:val="en-GB"/>
              </w:rPr>
              <w:t>uration</w:t>
            </w:r>
            <w:r w:rsidR="00ED7BC6" w:rsidRPr="00ED7BC6">
              <w:rPr>
                <w:rFonts w:eastAsia="Times New Roman" w:cstheme="minorHAnsi"/>
                <w:lang w:val="en-GB"/>
              </w:rPr>
              <w:t xml:space="preserve"> tool</w:t>
            </w:r>
            <w:r w:rsidR="00966EB5">
              <w:rPr>
                <w:rFonts w:eastAsia="Times New Roman" w:cstheme="minorHAnsi"/>
                <w:lang w:val="en-GB"/>
              </w:rPr>
              <w:t>. Here you can</w:t>
            </w:r>
            <w:r w:rsidR="00ED7BC6" w:rsidRPr="00ED7BC6">
              <w:rPr>
                <w:rFonts w:eastAsia="Times New Roman" w:cstheme="minorHAnsi"/>
                <w:lang w:val="en-GB"/>
              </w:rPr>
              <w:t xml:space="preserve"> </w:t>
            </w:r>
            <w:r w:rsidR="00966EB5">
              <w:rPr>
                <w:rFonts w:eastAsia="Times New Roman" w:cstheme="minorHAnsi"/>
                <w:lang w:val="en-GB"/>
              </w:rPr>
              <w:t>customize</w:t>
            </w:r>
            <w:r w:rsidR="00ED7BC6" w:rsidRPr="00ED7BC6">
              <w:rPr>
                <w:rFonts w:eastAsia="Times New Roman" w:cstheme="minorHAnsi"/>
                <w:lang w:val="en-GB"/>
              </w:rPr>
              <w:t xml:space="preserve"> the check</w:t>
            </w:r>
            <w:r w:rsidR="00966EB5">
              <w:rPr>
                <w:rFonts w:eastAsia="Times New Roman" w:cstheme="minorHAnsi"/>
                <w:lang w:val="en-GB"/>
              </w:rPr>
              <w:t>-</w:t>
            </w:r>
            <w:r w:rsidR="00ED7BC6" w:rsidRPr="00ED7BC6">
              <w:rPr>
                <w:rFonts w:eastAsia="Times New Roman" w:cstheme="minorHAnsi"/>
                <w:lang w:val="en-GB"/>
              </w:rPr>
              <w:t xml:space="preserve">in </w:t>
            </w:r>
            <w:r w:rsidR="004C7F62">
              <w:rPr>
                <w:rFonts w:eastAsia="Times New Roman" w:cstheme="minorHAnsi"/>
                <w:lang w:val="en-GB"/>
              </w:rPr>
              <w:t>page</w:t>
            </w:r>
            <w:r w:rsidR="00ED7BC6" w:rsidRPr="00ED7BC6">
              <w:rPr>
                <w:rFonts w:eastAsia="Times New Roman" w:cstheme="minorHAnsi"/>
                <w:lang w:val="en-GB"/>
              </w:rPr>
              <w:t xml:space="preserve">, </w:t>
            </w:r>
            <w:r w:rsidR="003A2B74">
              <w:rPr>
                <w:rFonts w:eastAsia="Times New Roman" w:cstheme="minorHAnsi"/>
                <w:lang w:val="en-GB"/>
              </w:rPr>
              <w:t>including text-labels</w:t>
            </w:r>
            <w:r w:rsidR="002B1E10">
              <w:rPr>
                <w:rFonts w:eastAsia="Times New Roman" w:cstheme="minorHAnsi"/>
                <w:lang w:val="en-GB"/>
              </w:rPr>
              <w:t>,</w:t>
            </w:r>
            <w:r w:rsidR="003A2B74">
              <w:rPr>
                <w:rFonts w:eastAsia="Times New Roman" w:cstheme="minorHAnsi"/>
                <w:lang w:val="en-GB"/>
              </w:rPr>
              <w:t xml:space="preserve"> </w:t>
            </w:r>
            <w:r w:rsidR="00426C84">
              <w:rPr>
                <w:rFonts w:eastAsia="Times New Roman" w:cstheme="minorHAnsi"/>
                <w:lang w:val="en-GB"/>
              </w:rPr>
              <w:t>update the</w:t>
            </w:r>
            <w:r w:rsidR="00ED7BC6" w:rsidRPr="00ED7BC6">
              <w:rPr>
                <w:rFonts w:eastAsia="Times New Roman" w:cstheme="minorHAnsi"/>
                <w:lang w:val="en-GB"/>
              </w:rPr>
              <w:t xml:space="preserve"> absence reasons,</w:t>
            </w:r>
            <w:r w:rsidR="00B908B5">
              <w:rPr>
                <w:rFonts w:eastAsia="Times New Roman" w:cstheme="minorHAnsi"/>
                <w:lang w:val="en-GB"/>
              </w:rPr>
              <w:t xml:space="preserve"> </w:t>
            </w:r>
            <w:r w:rsidR="00ED7BC6" w:rsidRPr="00ED7BC6">
              <w:rPr>
                <w:rFonts w:eastAsia="Times New Roman" w:cstheme="minorHAnsi"/>
                <w:lang w:val="en-GB"/>
              </w:rPr>
              <w:t>configur</w:t>
            </w:r>
            <w:r w:rsidR="00B908B5">
              <w:rPr>
                <w:rFonts w:eastAsia="Times New Roman" w:cstheme="minorHAnsi"/>
                <w:lang w:val="en-GB"/>
              </w:rPr>
              <w:t xml:space="preserve">e </w:t>
            </w:r>
            <w:r w:rsidR="00ED7BC6" w:rsidRPr="00ED7BC6">
              <w:rPr>
                <w:rFonts w:eastAsia="Times New Roman" w:cstheme="minorHAnsi"/>
                <w:lang w:val="en-GB"/>
              </w:rPr>
              <w:t xml:space="preserve">the validation </w:t>
            </w:r>
            <w:r w:rsidR="00B908B5">
              <w:rPr>
                <w:rFonts w:eastAsia="Times New Roman" w:cstheme="minorHAnsi"/>
                <w:lang w:val="en-GB"/>
              </w:rPr>
              <w:t>methods,</w:t>
            </w:r>
            <w:r w:rsidR="002B1E10">
              <w:rPr>
                <w:rFonts w:eastAsia="Times New Roman" w:cstheme="minorHAnsi"/>
                <w:lang w:val="en-GB"/>
              </w:rPr>
              <w:t xml:space="preserve"> and so on</w:t>
            </w:r>
            <w:r w:rsidR="00ED7BC6" w:rsidRPr="00ED7BC6">
              <w:rPr>
                <w:rFonts w:eastAsia="Times New Roman" w:cstheme="minorHAnsi"/>
                <w:lang w:val="en-GB"/>
              </w:rPr>
              <w:t>.</w:t>
            </w:r>
          </w:p>
          <w:p w14:paraId="1E907C83" w14:textId="1C613145" w:rsidR="00ED7BC6" w:rsidRDefault="00ED7BC6" w:rsidP="00ED7B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56A23" w14:textId="4636D265" w:rsidR="00B65081" w:rsidRPr="000A5E90" w:rsidRDefault="00B65081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Show App Manager</w:t>
            </w:r>
          </w:p>
        </w:tc>
      </w:tr>
      <w:tr w:rsidR="00EF5763" w:rsidRPr="00B859BC" w14:paraId="71B4A72B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13B9E" w14:textId="490BBE5F" w:rsidR="00931A6D" w:rsidRDefault="009151EA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This concludes our </w:t>
            </w:r>
            <w:r w:rsidR="00463A58">
              <w:rPr>
                <w:rFonts w:eastAsia="Times New Roman" w:cstheme="minorHAnsi"/>
                <w:lang w:val="en-GB"/>
              </w:rPr>
              <w:t>exploration of the campusM</w:t>
            </w:r>
            <w:r w:rsidR="00D26E19" w:rsidRPr="00D26E19">
              <w:rPr>
                <w:rFonts w:eastAsia="Times New Roman" w:cstheme="minorHAnsi"/>
                <w:lang w:val="en-GB"/>
              </w:rPr>
              <w:t xml:space="preserve"> Attendance </w:t>
            </w:r>
            <w:r w:rsidR="00463A58">
              <w:rPr>
                <w:rFonts w:eastAsia="Times New Roman" w:cstheme="minorHAnsi"/>
                <w:lang w:val="en-GB"/>
              </w:rPr>
              <w:t>architecture</w:t>
            </w:r>
            <w:r w:rsidR="00D26E19" w:rsidRPr="00D26E19">
              <w:rPr>
                <w:rFonts w:eastAsia="Times New Roman" w:cstheme="minorHAnsi"/>
                <w:lang w:val="en-GB"/>
              </w:rPr>
              <w:t xml:space="preserve">. </w:t>
            </w:r>
            <w:r w:rsidR="00F96612">
              <w:rPr>
                <w:rFonts w:eastAsia="Times New Roman" w:cstheme="minorHAnsi"/>
                <w:lang w:val="en-GB"/>
              </w:rPr>
              <w:t>U</w:t>
            </w:r>
            <w:r w:rsidR="00D26E19" w:rsidRPr="00D26E19">
              <w:rPr>
                <w:rFonts w:eastAsia="Times New Roman" w:cstheme="minorHAnsi"/>
                <w:lang w:val="en-GB"/>
              </w:rPr>
              <w:t xml:space="preserve">nderstanding </w:t>
            </w:r>
            <w:r w:rsidR="009A5408">
              <w:rPr>
                <w:rFonts w:eastAsia="Times New Roman" w:cstheme="minorHAnsi"/>
                <w:lang w:val="en-GB"/>
              </w:rPr>
              <w:t>the Attendance</w:t>
            </w:r>
            <w:r w:rsidR="009B6C1E">
              <w:rPr>
                <w:rFonts w:eastAsia="Times New Roman" w:cstheme="minorHAnsi"/>
                <w:lang w:val="en-GB"/>
              </w:rPr>
              <w:t xml:space="preserve"> </w:t>
            </w:r>
            <w:r w:rsidR="009B6C1E" w:rsidRPr="00D26E19">
              <w:rPr>
                <w:rFonts w:eastAsia="Times New Roman" w:cstheme="minorHAnsi"/>
                <w:lang w:val="en-GB"/>
              </w:rPr>
              <w:t>validation methods</w:t>
            </w:r>
            <w:r w:rsidR="009B6C1E">
              <w:rPr>
                <w:rFonts w:eastAsia="Times New Roman" w:cstheme="minorHAnsi"/>
                <w:lang w:val="en-GB"/>
              </w:rPr>
              <w:t>,</w:t>
            </w:r>
            <w:r w:rsidR="00D26E19" w:rsidRPr="00D26E19">
              <w:rPr>
                <w:rFonts w:eastAsia="Times New Roman" w:cstheme="minorHAnsi"/>
                <w:lang w:val="en-GB"/>
              </w:rPr>
              <w:t xml:space="preserve"> </w:t>
            </w:r>
            <w:r w:rsidR="009B6C1E" w:rsidRPr="00D26E19">
              <w:rPr>
                <w:rFonts w:eastAsia="Times New Roman" w:cstheme="minorHAnsi"/>
                <w:lang w:val="en-GB"/>
              </w:rPr>
              <w:t>prerequisites</w:t>
            </w:r>
            <w:r w:rsidR="008909A0">
              <w:rPr>
                <w:rFonts w:eastAsia="Times New Roman" w:cstheme="minorHAnsi"/>
                <w:lang w:val="en-GB"/>
              </w:rPr>
              <w:t>,</w:t>
            </w:r>
            <w:r w:rsidR="009B6C1E" w:rsidRPr="00D26E19">
              <w:rPr>
                <w:rFonts w:eastAsia="Times New Roman" w:cstheme="minorHAnsi"/>
                <w:lang w:val="en-GB"/>
              </w:rPr>
              <w:t xml:space="preserve"> </w:t>
            </w:r>
            <w:r w:rsidR="009B6C1E">
              <w:rPr>
                <w:rFonts w:eastAsia="Times New Roman" w:cstheme="minorHAnsi"/>
                <w:lang w:val="en-GB"/>
              </w:rPr>
              <w:t xml:space="preserve">and </w:t>
            </w:r>
            <w:r w:rsidR="00D26E19" w:rsidRPr="00D26E19">
              <w:rPr>
                <w:rFonts w:eastAsia="Times New Roman" w:cstheme="minorHAnsi"/>
                <w:lang w:val="en-GB"/>
              </w:rPr>
              <w:t xml:space="preserve">workflow, </w:t>
            </w:r>
            <w:r w:rsidR="00F96612">
              <w:rPr>
                <w:rFonts w:eastAsia="Times New Roman" w:cstheme="minorHAnsi"/>
                <w:lang w:val="en-GB"/>
              </w:rPr>
              <w:t>is the first step</w:t>
            </w:r>
            <w:r w:rsidR="00D26E19" w:rsidRPr="00D26E19">
              <w:rPr>
                <w:rFonts w:eastAsia="Times New Roman" w:cstheme="minorHAnsi"/>
                <w:lang w:val="en-GB"/>
              </w:rPr>
              <w:t xml:space="preserve"> </w:t>
            </w:r>
            <w:r w:rsidR="00F96612">
              <w:rPr>
                <w:rFonts w:eastAsia="Times New Roman" w:cstheme="minorHAnsi"/>
                <w:lang w:val="en-GB"/>
              </w:rPr>
              <w:t>to</w:t>
            </w:r>
            <w:r w:rsidR="00D26E19" w:rsidRPr="00D26E19">
              <w:rPr>
                <w:rFonts w:eastAsia="Times New Roman" w:cstheme="minorHAnsi"/>
                <w:lang w:val="en-GB"/>
              </w:rPr>
              <w:t xml:space="preserve"> a smooth and efficient attendance management process at your institution.</w:t>
            </w:r>
          </w:p>
          <w:p w14:paraId="67F0240F" w14:textId="73665EF3" w:rsidR="00931A6D" w:rsidRDefault="00931A6D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43C94" w14:textId="6DDB44E8" w:rsidR="00657CA5" w:rsidRDefault="000A5E90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0A5E90">
              <w:rPr>
                <w:rFonts w:eastAsia="Times New Roman" w:cstheme="minorHAnsi"/>
                <w:lang w:val="en-GB"/>
              </w:rPr>
              <w:t>[Closing Scene] Visual: Happy students and faculty using the campusM app.</w:t>
            </w:r>
          </w:p>
        </w:tc>
      </w:tr>
      <w:tr w:rsidR="00190430" w:rsidRPr="00B859BC" w14:paraId="781FE2D7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A492C" w14:textId="77777777" w:rsidR="00250F9C" w:rsidRDefault="00250F9C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A615C3F" w14:textId="7A92F829" w:rsidR="00250F9C" w:rsidRDefault="00250F9C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C98D5" w14:textId="77777777" w:rsidR="00190430" w:rsidRDefault="00190430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</w:tbl>
    <w:p w14:paraId="49F01BD8" w14:textId="77777777" w:rsidR="00BC5258" w:rsidRPr="00B859BC" w:rsidRDefault="00BC5258" w:rsidP="00806DD4">
      <w:pPr>
        <w:bidi w:val="0"/>
        <w:rPr>
          <w:rFonts w:cstheme="minorHAnsi"/>
        </w:rPr>
      </w:pPr>
    </w:p>
    <w:sectPr w:rsidR="00BC5258" w:rsidRPr="00B859B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895378961" textId="1926074568" start="78" length="4" invalidationStart="78" invalidationLength="4" id="mQaDIjWI"/>
  </int:Manifest>
  <int:Observations>
    <int:Content id="mQaDIjW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3FA9"/>
    <w:multiLevelType w:val="multilevel"/>
    <w:tmpl w:val="E0DA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B5079"/>
    <w:multiLevelType w:val="hybridMultilevel"/>
    <w:tmpl w:val="44CEE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5136">
    <w:abstractNumId w:val="1"/>
  </w:num>
  <w:num w:numId="2" w16cid:durableId="152451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D4"/>
    <w:rsid w:val="000066CE"/>
    <w:rsid w:val="00012040"/>
    <w:rsid w:val="00013C49"/>
    <w:rsid w:val="0001636C"/>
    <w:rsid w:val="00016999"/>
    <w:rsid w:val="00020F20"/>
    <w:rsid w:val="000221E6"/>
    <w:rsid w:val="00022A4B"/>
    <w:rsid w:val="00025E8F"/>
    <w:rsid w:val="00027CCE"/>
    <w:rsid w:val="000335FF"/>
    <w:rsid w:val="000605EA"/>
    <w:rsid w:val="00060893"/>
    <w:rsid w:val="00062448"/>
    <w:rsid w:val="00064200"/>
    <w:rsid w:val="00066255"/>
    <w:rsid w:val="0006644F"/>
    <w:rsid w:val="00071A56"/>
    <w:rsid w:val="00076091"/>
    <w:rsid w:val="00081B1E"/>
    <w:rsid w:val="000840B7"/>
    <w:rsid w:val="000900AB"/>
    <w:rsid w:val="000A04AB"/>
    <w:rsid w:val="000A1F21"/>
    <w:rsid w:val="000A5E90"/>
    <w:rsid w:val="000A603D"/>
    <w:rsid w:val="000D2AFE"/>
    <w:rsid w:val="000D753B"/>
    <w:rsid w:val="000E37E9"/>
    <w:rsid w:val="000E767F"/>
    <w:rsid w:val="000F172E"/>
    <w:rsid w:val="000F2BB7"/>
    <w:rsid w:val="000F2C0B"/>
    <w:rsid w:val="000F604D"/>
    <w:rsid w:val="000F7649"/>
    <w:rsid w:val="0010474A"/>
    <w:rsid w:val="0010769D"/>
    <w:rsid w:val="001158B7"/>
    <w:rsid w:val="00116271"/>
    <w:rsid w:val="001270B1"/>
    <w:rsid w:val="00130A54"/>
    <w:rsid w:val="001473D3"/>
    <w:rsid w:val="00147899"/>
    <w:rsid w:val="0015268C"/>
    <w:rsid w:val="00156E65"/>
    <w:rsid w:val="00161E88"/>
    <w:rsid w:val="00180272"/>
    <w:rsid w:val="001812B1"/>
    <w:rsid w:val="00186044"/>
    <w:rsid w:val="00190430"/>
    <w:rsid w:val="0019510F"/>
    <w:rsid w:val="001A197D"/>
    <w:rsid w:val="001A39FD"/>
    <w:rsid w:val="001A47BF"/>
    <w:rsid w:val="001A5C19"/>
    <w:rsid w:val="001B248F"/>
    <w:rsid w:val="001B392E"/>
    <w:rsid w:val="001B7439"/>
    <w:rsid w:val="001C0CD3"/>
    <w:rsid w:val="001C3FE6"/>
    <w:rsid w:val="001C7D50"/>
    <w:rsid w:val="001D1DDD"/>
    <w:rsid w:val="001D2EF6"/>
    <w:rsid w:val="001F3AC1"/>
    <w:rsid w:val="00204C27"/>
    <w:rsid w:val="00206021"/>
    <w:rsid w:val="00224884"/>
    <w:rsid w:val="00227031"/>
    <w:rsid w:val="00227BC3"/>
    <w:rsid w:val="00231A4D"/>
    <w:rsid w:val="00231B65"/>
    <w:rsid w:val="00233D49"/>
    <w:rsid w:val="002424CC"/>
    <w:rsid w:val="0024283A"/>
    <w:rsid w:val="002465D6"/>
    <w:rsid w:val="00250F9C"/>
    <w:rsid w:val="0026591B"/>
    <w:rsid w:val="00270399"/>
    <w:rsid w:val="002722B1"/>
    <w:rsid w:val="00273C67"/>
    <w:rsid w:val="002756B6"/>
    <w:rsid w:val="0028033D"/>
    <w:rsid w:val="00281D71"/>
    <w:rsid w:val="002820E5"/>
    <w:rsid w:val="00284E5B"/>
    <w:rsid w:val="002874F3"/>
    <w:rsid w:val="00294A50"/>
    <w:rsid w:val="002A1F25"/>
    <w:rsid w:val="002B1A8E"/>
    <w:rsid w:val="002B1E10"/>
    <w:rsid w:val="002C1603"/>
    <w:rsid w:val="002C3815"/>
    <w:rsid w:val="002C6C09"/>
    <w:rsid w:val="002D19C3"/>
    <w:rsid w:val="002D6854"/>
    <w:rsid w:val="002F3206"/>
    <w:rsid w:val="00304062"/>
    <w:rsid w:val="00306904"/>
    <w:rsid w:val="0031418B"/>
    <w:rsid w:val="00315344"/>
    <w:rsid w:val="00315649"/>
    <w:rsid w:val="003229AC"/>
    <w:rsid w:val="0032424B"/>
    <w:rsid w:val="003267F5"/>
    <w:rsid w:val="00326876"/>
    <w:rsid w:val="003327B0"/>
    <w:rsid w:val="00334514"/>
    <w:rsid w:val="00337477"/>
    <w:rsid w:val="00356D42"/>
    <w:rsid w:val="003751D5"/>
    <w:rsid w:val="0037653B"/>
    <w:rsid w:val="00380F20"/>
    <w:rsid w:val="003876FC"/>
    <w:rsid w:val="003909D4"/>
    <w:rsid w:val="00395CB0"/>
    <w:rsid w:val="003A2B74"/>
    <w:rsid w:val="003A386A"/>
    <w:rsid w:val="003A45C4"/>
    <w:rsid w:val="003B5618"/>
    <w:rsid w:val="003B661A"/>
    <w:rsid w:val="003D0634"/>
    <w:rsid w:val="003D0D11"/>
    <w:rsid w:val="003D1238"/>
    <w:rsid w:val="003D71FC"/>
    <w:rsid w:val="003E00B6"/>
    <w:rsid w:val="003F489F"/>
    <w:rsid w:val="003F7DF5"/>
    <w:rsid w:val="00400C1C"/>
    <w:rsid w:val="00402ADF"/>
    <w:rsid w:val="004064CC"/>
    <w:rsid w:val="00425771"/>
    <w:rsid w:val="00426C84"/>
    <w:rsid w:val="004302EE"/>
    <w:rsid w:val="004423BA"/>
    <w:rsid w:val="0044294D"/>
    <w:rsid w:val="0044330F"/>
    <w:rsid w:val="00446F17"/>
    <w:rsid w:val="00463A58"/>
    <w:rsid w:val="00466776"/>
    <w:rsid w:val="004702B4"/>
    <w:rsid w:val="0047043C"/>
    <w:rsid w:val="00471AD3"/>
    <w:rsid w:val="0049008F"/>
    <w:rsid w:val="00491C7B"/>
    <w:rsid w:val="004A0A86"/>
    <w:rsid w:val="004A685F"/>
    <w:rsid w:val="004C20AA"/>
    <w:rsid w:val="004C7F62"/>
    <w:rsid w:val="004D02E1"/>
    <w:rsid w:val="004D25BE"/>
    <w:rsid w:val="004D71C2"/>
    <w:rsid w:val="004E33AD"/>
    <w:rsid w:val="00507749"/>
    <w:rsid w:val="0051037C"/>
    <w:rsid w:val="005146C1"/>
    <w:rsid w:val="00515903"/>
    <w:rsid w:val="00515D5D"/>
    <w:rsid w:val="005163D2"/>
    <w:rsid w:val="00522E49"/>
    <w:rsid w:val="00524404"/>
    <w:rsid w:val="005316EA"/>
    <w:rsid w:val="00531D93"/>
    <w:rsid w:val="00532BF2"/>
    <w:rsid w:val="00533F49"/>
    <w:rsid w:val="00534D2A"/>
    <w:rsid w:val="005434A6"/>
    <w:rsid w:val="00546D00"/>
    <w:rsid w:val="00553871"/>
    <w:rsid w:val="00555E2F"/>
    <w:rsid w:val="0056144A"/>
    <w:rsid w:val="0058147F"/>
    <w:rsid w:val="00581523"/>
    <w:rsid w:val="00584D76"/>
    <w:rsid w:val="00587495"/>
    <w:rsid w:val="00592B6E"/>
    <w:rsid w:val="0059595B"/>
    <w:rsid w:val="005A0D48"/>
    <w:rsid w:val="005A7202"/>
    <w:rsid w:val="005B295B"/>
    <w:rsid w:val="005C3681"/>
    <w:rsid w:val="005C4F94"/>
    <w:rsid w:val="005C6560"/>
    <w:rsid w:val="005D56EE"/>
    <w:rsid w:val="005D696C"/>
    <w:rsid w:val="005E1D14"/>
    <w:rsid w:val="005E7C2F"/>
    <w:rsid w:val="00603DC1"/>
    <w:rsid w:val="006068BB"/>
    <w:rsid w:val="00620FF4"/>
    <w:rsid w:val="006211EF"/>
    <w:rsid w:val="00622626"/>
    <w:rsid w:val="00622B37"/>
    <w:rsid w:val="006231DE"/>
    <w:rsid w:val="00630CC1"/>
    <w:rsid w:val="006320D9"/>
    <w:rsid w:val="00633820"/>
    <w:rsid w:val="00634E23"/>
    <w:rsid w:val="00654FEB"/>
    <w:rsid w:val="00657CA5"/>
    <w:rsid w:val="00660049"/>
    <w:rsid w:val="00663CAE"/>
    <w:rsid w:val="006642E8"/>
    <w:rsid w:val="00673761"/>
    <w:rsid w:val="00676385"/>
    <w:rsid w:val="00681193"/>
    <w:rsid w:val="006812BF"/>
    <w:rsid w:val="0068500D"/>
    <w:rsid w:val="00685AAD"/>
    <w:rsid w:val="006865F3"/>
    <w:rsid w:val="00686D27"/>
    <w:rsid w:val="006A6A5C"/>
    <w:rsid w:val="006B3957"/>
    <w:rsid w:val="006B7BF4"/>
    <w:rsid w:val="006C289D"/>
    <w:rsid w:val="006D09A3"/>
    <w:rsid w:val="006D2123"/>
    <w:rsid w:val="006D6640"/>
    <w:rsid w:val="006E077D"/>
    <w:rsid w:val="006E668C"/>
    <w:rsid w:val="006F2B28"/>
    <w:rsid w:val="006F7278"/>
    <w:rsid w:val="00702E9F"/>
    <w:rsid w:val="00705B4A"/>
    <w:rsid w:val="007075EE"/>
    <w:rsid w:val="00707978"/>
    <w:rsid w:val="00710B70"/>
    <w:rsid w:val="00723F2A"/>
    <w:rsid w:val="00725E66"/>
    <w:rsid w:val="00732E5B"/>
    <w:rsid w:val="0073395C"/>
    <w:rsid w:val="007535FF"/>
    <w:rsid w:val="00754D27"/>
    <w:rsid w:val="00763891"/>
    <w:rsid w:val="00763B24"/>
    <w:rsid w:val="00770269"/>
    <w:rsid w:val="00777556"/>
    <w:rsid w:val="00777B7A"/>
    <w:rsid w:val="00780BA2"/>
    <w:rsid w:val="00781903"/>
    <w:rsid w:val="0079115F"/>
    <w:rsid w:val="007A07C5"/>
    <w:rsid w:val="007B2A71"/>
    <w:rsid w:val="007B7D20"/>
    <w:rsid w:val="007C06C1"/>
    <w:rsid w:val="007C4645"/>
    <w:rsid w:val="007D58D2"/>
    <w:rsid w:val="007E2B72"/>
    <w:rsid w:val="007E3FBF"/>
    <w:rsid w:val="007E40B8"/>
    <w:rsid w:val="007F6D52"/>
    <w:rsid w:val="00800135"/>
    <w:rsid w:val="00806DD4"/>
    <w:rsid w:val="008106D1"/>
    <w:rsid w:val="008220D1"/>
    <w:rsid w:val="00823EE5"/>
    <w:rsid w:val="00825336"/>
    <w:rsid w:val="008262D0"/>
    <w:rsid w:val="00836A7F"/>
    <w:rsid w:val="00851CD3"/>
    <w:rsid w:val="00863ABD"/>
    <w:rsid w:val="008647F8"/>
    <w:rsid w:val="00865FE6"/>
    <w:rsid w:val="008718D2"/>
    <w:rsid w:val="0087663F"/>
    <w:rsid w:val="008909A0"/>
    <w:rsid w:val="0089702E"/>
    <w:rsid w:val="008A7FCE"/>
    <w:rsid w:val="008B6717"/>
    <w:rsid w:val="008C74C9"/>
    <w:rsid w:val="008E3F6B"/>
    <w:rsid w:val="008E7F8C"/>
    <w:rsid w:val="008F2FE6"/>
    <w:rsid w:val="008F41D0"/>
    <w:rsid w:val="008F6901"/>
    <w:rsid w:val="009014EA"/>
    <w:rsid w:val="0090248B"/>
    <w:rsid w:val="00903D58"/>
    <w:rsid w:val="00912F92"/>
    <w:rsid w:val="009151EA"/>
    <w:rsid w:val="00917FB9"/>
    <w:rsid w:val="0092380E"/>
    <w:rsid w:val="00923964"/>
    <w:rsid w:val="00926046"/>
    <w:rsid w:val="00931A6D"/>
    <w:rsid w:val="00932985"/>
    <w:rsid w:val="00934F65"/>
    <w:rsid w:val="00936CE3"/>
    <w:rsid w:val="00945F17"/>
    <w:rsid w:val="00950B72"/>
    <w:rsid w:val="00953E63"/>
    <w:rsid w:val="00961A3B"/>
    <w:rsid w:val="009639F7"/>
    <w:rsid w:val="00966EB5"/>
    <w:rsid w:val="009719F4"/>
    <w:rsid w:val="0097770E"/>
    <w:rsid w:val="00991A99"/>
    <w:rsid w:val="00994D76"/>
    <w:rsid w:val="009A5408"/>
    <w:rsid w:val="009A7960"/>
    <w:rsid w:val="009B6C1E"/>
    <w:rsid w:val="009C1827"/>
    <w:rsid w:val="009D7E76"/>
    <w:rsid w:val="009E2746"/>
    <w:rsid w:val="009F174E"/>
    <w:rsid w:val="00A01266"/>
    <w:rsid w:val="00A028D0"/>
    <w:rsid w:val="00A03BEC"/>
    <w:rsid w:val="00A06ECB"/>
    <w:rsid w:val="00A25B0F"/>
    <w:rsid w:val="00A27FA6"/>
    <w:rsid w:val="00A3225B"/>
    <w:rsid w:val="00A40105"/>
    <w:rsid w:val="00A40853"/>
    <w:rsid w:val="00A4466A"/>
    <w:rsid w:val="00A50C4C"/>
    <w:rsid w:val="00A5506E"/>
    <w:rsid w:val="00A578F8"/>
    <w:rsid w:val="00A63856"/>
    <w:rsid w:val="00A66328"/>
    <w:rsid w:val="00A67225"/>
    <w:rsid w:val="00A70835"/>
    <w:rsid w:val="00A8597C"/>
    <w:rsid w:val="00AB5183"/>
    <w:rsid w:val="00AC2C90"/>
    <w:rsid w:val="00AC5B03"/>
    <w:rsid w:val="00AD4792"/>
    <w:rsid w:val="00AE254C"/>
    <w:rsid w:val="00AF3BFC"/>
    <w:rsid w:val="00AF45DB"/>
    <w:rsid w:val="00B17B42"/>
    <w:rsid w:val="00B2127A"/>
    <w:rsid w:val="00B252B3"/>
    <w:rsid w:val="00B26840"/>
    <w:rsid w:val="00B269FB"/>
    <w:rsid w:val="00B42EDB"/>
    <w:rsid w:val="00B50642"/>
    <w:rsid w:val="00B50E12"/>
    <w:rsid w:val="00B63091"/>
    <w:rsid w:val="00B65081"/>
    <w:rsid w:val="00B67F26"/>
    <w:rsid w:val="00B73C37"/>
    <w:rsid w:val="00B76202"/>
    <w:rsid w:val="00B859BC"/>
    <w:rsid w:val="00B908B5"/>
    <w:rsid w:val="00BA492C"/>
    <w:rsid w:val="00BB5105"/>
    <w:rsid w:val="00BC3FA9"/>
    <w:rsid w:val="00BC5258"/>
    <w:rsid w:val="00BE36E1"/>
    <w:rsid w:val="00BE6386"/>
    <w:rsid w:val="00BE6624"/>
    <w:rsid w:val="00BF046E"/>
    <w:rsid w:val="00C03DB3"/>
    <w:rsid w:val="00C23288"/>
    <w:rsid w:val="00C320D6"/>
    <w:rsid w:val="00C32B0F"/>
    <w:rsid w:val="00C3331E"/>
    <w:rsid w:val="00C427FA"/>
    <w:rsid w:val="00C55A8E"/>
    <w:rsid w:val="00C634AC"/>
    <w:rsid w:val="00C65314"/>
    <w:rsid w:val="00C70405"/>
    <w:rsid w:val="00C71E93"/>
    <w:rsid w:val="00C75B45"/>
    <w:rsid w:val="00C81AEA"/>
    <w:rsid w:val="00C8254A"/>
    <w:rsid w:val="00C9696B"/>
    <w:rsid w:val="00CA3C7D"/>
    <w:rsid w:val="00CA7316"/>
    <w:rsid w:val="00CB2D58"/>
    <w:rsid w:val="00CB54B9"/>
    <w:rsid w:val="00CC0883"/>
    <w:rsid w:val="00CC1255"/>
    <w:rsid w:val="00CC2704"/>
    <w:rsid w:val="00CC4341"/>
    <w:rsid w:val="00CC62A2"/>
    <w:rsid w:val="00CC76CB"/>
    <w:rsid w:val="00CD6ACC"/>
    <w:rsid w:val="00CE61E3"/>
    <w:rsid w:val="00CF0251"/>
    <w:rsid w:val="00CF3A3E"/>
    <w:rsid w:val="00D01917"/>
    <w:rsid w:val="00D043E6"/>
    <w:rsid w:val="00D07971"/>
    <w:rsid w:val="00D104F5"/>
    <w:rsid w:val="00D1343C"/>
    <w:rsid w:val="00D21858"/>
    <w:rsid w:val="00D26E19"/>
    <w:rsid w:val="00D55F24"/>
    <w:rsid w:val="00D6133E"/>
    <w:rsid w:val="00D67431"/>
    <w:rsid w:val="00D70F23"/>
    <w:rsid w:val="00D71571"/>
    <w:rsid w:val="00D72161"/>
    <w:rsid w:val="00D72BEE"/>
    <w:rsid w:val="00D746F3"/>
    <w:rsid w:val="00D808C5"/>
    <w:rsid w:val="00D82731"/>
    <w:rsid w:val="00D84913"/>
    <w:rsid w:val="00D92A21"/>
    <w:rsid w:val="00DA3D65"/>
    <w:rsid w:val="00DB1461"/>
    <w:rsid w:val="00DB2174"/>
    <w:rsid w:val="00DB2B1F"/>
    <w:rsid w:val="00DC03EA"/>
    <w:rsid w:val="00DC0D51"/>
    <w:rsid w:val="00DC43B0"/>
    <w:rsid w:val="00DD7EB6"/>
    <w:rsid w:val="00DE4CEE"/>
    <w:rsid w:val="00DE76F2"/>
    <w:rsid w:val="00DF1419"/>
    <w:rsid w:val="00DF223A"/>
    <w:rsid w:val="00DF7CC5"/>
    <w:rsid w:val="00E0684F"/>
    <w:rsid w:val="00E20A45"/>
    <w:rsid w:val="00E2197B"/>
    <w:rsid w:val="00E3517E"/>
    <w:rsid w:val="00E42197"/>
    <w:rsid w:val="00E528C9"/>
    <w:rsid w:val="00E55644"/>
    <w:rsid w:val="00E572E6"/>
    <w:rsid w:val="00E77AD1"/>
    <w:rsid w:val="00E855D0"/>
    <w:rsid w:val="00E85DCC"/>
    <w:rsid w:val="00E8655B"/>
    <w:rsid w:val="00E9189F"/>
    <w:rsid w:val="00E943F5"/>
    <w:rsid w:val="00EA0D97"/>
    <w:rsid w:val="00EA4C83"/>
    <w:rsid w:val="00EB0CA0"/>
    <w:rsid w:val="00EB60F5"/>
    <w:rsid w:val="00EC085E"/>
    <w:rsid w:val="00EC544F"/>
    <w:rsid w:val="00ED544D"/>
    <w:rsid w:val="00ED6A32"/>
    <w:rsid w:val="00ED7BC6"/>
    <w:rsid w:val="00EE09C5"/>
    <w:rsid w:val="00EF4810"/>
    <w:rsid w:val="00EF5763"/>
    <w:rsid w:val="00F015C6"/>
    <w:rsid w:val="00F01680"/>
    <w:rsid w:val="00F1131A"/>
    <w:rsid w:val="00F11969"/>
    <w:rsid w:val="00F27D08"/>
    <w:rsid w:val="00F302DA"/>
    <w:rsid w:val="00F315C2"/>
    <w:rsid w:val="00F5065D"/>
    <w:rsid w:val="00F52C0A"/>
    <w:rsid w:val="00F54C03"/>
    <w:rsid w:val="00F54F63"/>
    <w:rsid w:val="00F573DB"/>
    <w:rsid w:val="00F6182B"/>
    <w:rsid w:val="00F75598"/>
    <w:rsid w:val="00F82CF7"/>
    <w:rsid w:val="00F96612"/>
    <w:rsid w:val="00FA2435"/>
    <w:rsid w:val="00FA4ADA"/>
    <w:rsid w:val="00FB16C2"/>
    <w:rsid w:val="00FC0DAF"/>
    <w:rsid w:val="00FD7687"/>
    <w:rsid w:val="00FF1007"/>
    <w:rsid w:val="00FF4516"/>
    <w:rsid w:val="2D7AB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CED9"/>
  <w15:chartTrackingRefBased/>
  <w15:docId w15:val="{423B1532-6CC8-4054-B861-51BABB8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D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6DD4"/>
  </w:style>
  <w:style w:type="character" w:customStyle="1" w:styleId="eop">
    <w:name w:val="eop"/>
    <w:basedOn w:val="DefaultParagraphFont"/>
    <w:rsid w:val="00806DD4"/>
  </w:style>
  <w:style w:type="character" w:customStyle="1" w:styleId="scxw206125212">
    <w:name w:val="scxw206125212"/>
    <w:basedOn w:val="DefaultParagraphFont"/>
    <w:rsid w:val="00806DD4"/>
  </w:style>
  <w:style w:type="paragraph" w:styleId="ListParagraph">
    <w:name w:val="List Paragraph"/>
    <w:basedOn w:val="Normal"/>
    <w:uiPriority w:val="34"/>
    <w:qFormat/>
    <w:rsid w:val="00C65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5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campusM/Product_Documentation/Managing_campusM_Attendance/campusM_Attendance_FA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9198c4d312514975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B6AB3754B341840F02F804551B89" ma:contentTypeVersion="4" ma:contentTypeDescription="Create a new document." ma:contentTypeScope="" ma:versionID="b350bb2965cb831c7273f4cb57f6760c">
  <xsd:schema xmlns:xsd="http://www.w3.org/2001/XMLSchema" xmlns:xs="http://www.w3.org/2001/XMLSchema" xmlns:p="http://schemas.microsoft.com/office/2006/metadata/properties" xmlns:ns2="4e18f17a-3cf2-4adc-907d-4417ea69514c" xmlns:ns3="a248a801-891a-4f6f-8ef1-5ae89d3aa6d4" targetNamespace="http://schemas.microsoft.com/office/2006/metadata/properties" ma:root="true" ma:fieldsID="e84ac3cf99f38139409461bcc9209534" ns2:_="" ns3:_="">
    <xsd:import namespace="4e18f17a-3cf2-4adc-907d-4417ea69514c"/>
    <xsd:import namespace="a248a801-891a-4f6f-8ef1-5ae89d3aa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17a-3cf2-4adc-907d-4417ea695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a801-891a-4f6f-8ef1-5ae89d3aa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946FF-5595-45BC-9597-CA5866336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2EC09-8712-4661-BC05-E70B07E6D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17a-3cf2-4adc-907d-4417ea69514c"/>
    <ds:schemaRef ds:uri="a248a801-891a-4f6f-8ef1-5ae89d3aa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9F5CF-4D50-49A8-8F01-286A6B96D9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3985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435</cp:revision>
  <dcterms:created xsi:type="dcterms:W3CDTF">2021-10-13T10:47:00Z</dcterms:created>
  <dcterms:modified xsi:type="dcterms:W3CDTF">2025-02-03T14:57:00Z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0x0101001380B6AB3754B341840F02F804551B89</vt:lpwstr>
  </property>
</Properties>
</file>