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789F5" w14:textId="5D3A61B9" w:rsidR="00F7587E" w:rsidRPr="00197639" w:rsidRDefault="0006114D" w:rsidP="00F7587E">
      <w:pPr>
        <w:pStyle w:val="Heading1"/>
        <w:rPr>
          <w:rFonts w:asciiTheme="minorHAnsi" w:hAnsiTheme="minorHAnsi" w:cstheme="minorHAnsi"/>
          <w:sz w:val="22"/>
          <w:szCs w:val="22"/>
          <w:lang w:val="en-US"/>
        </w:rPr>
      </w:pPr>
      <w:bookmarkStart w:id="0" w:name="_Toc68862224"/>
      <w:r>
        <w:rPr>
          <w:rFonts w:asciiTheme="minorHAnsi" w:hAnsiTheme="minorHAnsi" w:cstheme="minorHAnsi"/>
          <w:sz w:val="22"/>
          <w:szCs w:val="22"/>
          <w:lang w:val="en-US"/>
        </w:rPr>
        <w:t>campusM</w:t>
      </w:r>
      <w:r w:rsidR="00F7587E" w:rsidRPr="00197639">
        <w:rPr>
          <w:rFonts w:asciiTheme="minorHAnsi" w:hAnsiTheme="minorHAnsi" w:cstheme="minorHAnsi"/>
          <w:sz w:val="22"/>
          <w:szCs w:val="22"/>
          <w:lang w:val="en-US"/>
        </w:rPr>
        <w:t xml:space="preserve"> </w:t>
      </w:r>
      <w:bookmarkEnd w:id="0"/>
      <w:r w:rsidR="00F7587E" w:rsidRPr="00197639">
        <w:rPr>
          <w:rFonts w:asciiTheme="minorHAnsi" w:hAnsiTheme="minorHAnsi" w:cstheme="minorHAnsi"/>
          <w:sz w:val="22"/>
          <w:szCs w:val="22"/>
          <w:lang w:val="en-US"/>
        </w:rPr>
        <w:t>Analytics</w:t>
      </w:r>
    </w:p>
    <w:p w14:paraId="5F847888" w14:textId="77777777" w:rsidR="00F7587E" w:rsidRPr="00197639" w:rsidRDefault="00F7587E" w:rsidP="00F7587E">
      <w:pPr>
        <w:rPr>
          <w:rFonts w:cstheme="minorHAnsi"/>
          <w:lang w:val="en-US"/>
        </w:rPr>
      </w:pPr>
    </w:p>
    <w:tbl>
      <w:tblPr>
        <w:tblStyle w:val="TableGrid"/>
        <w:tblW w:w="0" w:type="auto"/>
        <w:tblLayout w:type="fixed"/>
        <w:tblLook w:val="04A0" w:firstRow="1" w:lastRow="0" w:firstColumn="1" w:lastColumn="0" w:noHBand="0" w:noVBand="1"/>
      </w:tblPr>
      <w:tblGrid>
        <w:gridCol w:w="4390"/>
        <w:gridCol w:w="3906"/>
      </w:tblGrid>
      <w:tr w:rsidR="00197639" w:rsidRPr="00197639" w14:paraId="4B6D8AA1" w14:textId="77777777" w:rsidTr="00650FCF">
        <w:trPr>
          <w:trHeight w:val="415"/>
        </w:trPr>
        <w:tc>
          <w:tcPr>
            <w:tcW w:w="4390" w:type="dxa"/>
            <w:shd w:val="clear" w:color="auto" w:fill="A6A6A6" w:themeFill="background1" w:themeFillShade="A6"/>
          </w:tcPr>
          <w:p w14:paraId="7810F569" w14:textId="77777777" w:rsidR="00F7587E" w:rsidRPr="00197639" w:rsidRDefault="00F7587E" w:rsidP="00DA21CC">
            <w:pPr>
              <w:rPr>
                <w:rFonts w:cstheme="minorHAnsi"/>
                <w:color w:val="FFFFFF" w:themeColor="background1"/>
                <w:lang w:val="en-US"/>
              </w:rPr>
            </w:pPr>
            <w:r w:rsidRPr="00197639">
              <w:rPr>
                <w:rFonts w:cstheme="minorHAnsi"/>
                <w:color w:val="FFFFFF" w:themeColor="background1"/>
                <w:lang w:val="en-US"/>
              </w:rPr>
              <w:t>Script</w:t>
            </w:r>
          </w:p>
        </w:tc>
        <w:tc>
          <w:tcPr>
            <w:tcW w:w="3906" w:type="dxa"/>
            <w:shd w:val="clear" w:color="auto" w:fill="A6A6A6" w:themeFill="background1" w:themeFillShade="A6"/>
          </w:tcPr>
          <w:p w14:paraId="3DA3AE96" w14:textId="77777777" w:rsidR="00F7587E" w:rsidRPr="00197639" w:rsidRDefault="00F7587E" w:rsidP="00DA21CC">
            <w:pPr>
              <w:rPr>
                <w:rFonts w:cstheme="minorHAnsi"/>
                <w:color w:val="FFFFFF" w:themeColor="background1"/>
                <w:lang w:val="en-US"/>
              </w:rPr>
            </w:pPr>
            <w:r w:rsidRPr="00197639">
              <w:rPr>
                <w:rFonts w:cstheme="minorHAnsi"/>
                <w:color w:val="FFFFFF" w:themeColor="background1"/>
                <w:lang w:val="en-US"/>
              </w:rPr>
              <w:t>Direction</w:t>
            </w:r>
          </w:p>
        </w:tc>
      </w:tr>
      <w:tr w:rsidR="00197639" w:rsidRPr="00197639" w14:paraId="4F0DCE91" w14:textId="77777777" w:rsidTr="00650FCF">
        <w:tc>
          <w:tcPr>
            <w:tcW w:w="4390" w:type="dxa"/>
          </w:tcPr>
          <w:p w14:paraId="446C3009" w14:textId="3FFC5CA1" w:rsidR="00F7587E" w:rsidRDefault="00F7587E" w:rsidP="00DA21CC">
            <w:pPr>
              <w:rPr>
                <w:rFonts w:cstheme="minorHAnsi"/>
                <w:lang w:val="en-US"/>
              </w:rPr>
            </w:pPr>
            <w:r w:rsidRPr="00197639">
              <w:rPr>
                <w:rFonts w:cstheme="minorHAnsi"/>
                <w:lang w:val="en-US"/>
              </w:rPr>
              <w:t xml:space="preserve">campusM </w:t>
            </w:r>
            <w:r w:rsidR="00594D21">
              <w:rPr>
                <w:rFonts w:cstheme="minorHAnsi"/>
                <w:lang w:val="en-US"/>
              </w:rPr>
              <w:t>A</w:t>
            </w:r>
            <w:r w:rsidRPr="00197639">
              <w:rPr>
                <w:rFonts w:cstheme="minorHAnsi"/>
                <w:lang w:val="en-US"/>
              </w:rPr>
              <w:t xml:space="preserve">nalytics can </w:t>
            </w:r>
            <w:r w:rsidR="00DA6F77">
              <w:rPr>
                <w:rFonts w:cstheme="minorHAnsi"/>
                <w:lang w:val="en-US"/>
              </w:rPr>
              <w:t>provide</w:t>
            </w:r>
            <w:r w:rsidRPr="00197639">
              <w:rPr>
                <w:rFonts w:cstheme="minorHAnsi"/>
                <w:lang w:val="en-US"/>
              </w:rPr>
              <w:t xml:space="preserve"> </w:t>
            </w:r>
            <w:r w:rsidR="00DA6F77">
              <w:rPr>
                <w:rFonts w:cstheme="minorHAnsi"/>
                <w:lang w:val="en-US"/>
              </w:rPr>
              <w:t>you with insight to</w:t>
            </w:r>
            <w:r w:rsidRPr="00197639">
              <w:rPr>
                <w:rFonts w:cstheme="minorHAnsi"/>
                <w:lang w:val="en-US"/>
              </w:rPr>
              <w:t xml:space="preserve"> how </w:t>
            </w:r>
            <w:r w:rsidR="00DA6F77">
              <w:rPr>
                <w:rFonts w:cstheme="minorHAnsi"/>
                <w:lang w:val="en-US"/>
              </w:rPr>
              <w:t>your</w:t>
            </w:r>
            <w:r w:rsidRPr="00197639">
              <w:rPr>
                <w:rFonts w:cstheme="minorHAnsi"/>
                <w:lang w:val="en-US"/>
              </w:rPr>
              <w:t xml:space="preserve"> </w:t>
            </w:r>
            <w:r w:rsidR="00594D21">
              <w:rPr>
                <w:rFonts w:cstheme="minorHAnsi"/>
                <w:lang w:val="en-US"/>
              </w:rPr>
              <w:t xml:space="preserve">campusM </w:t>
            </w:r>
            <w:r w:rsidRPr="00197639">
              <w:rPr>
                <w:rFonts w:cstheme="minorHAnsi"/>
                <w:lang w:val="en-US"/>
              </w:rPr>
              <w:t>app and portal are being used by students, staff, faculty</w:t>
            </w:r>
            <w:r w:rsidR="00594D21">
              <w:rPr>
                <w:rFonts w:cstheme="minorHAnsi"/>
                <w:lang w:val="en-US"/>
              </w:rPr>
              <w:t>,</w:t>
            </w:r>
            <w:r w:rsidRPr="00197639">
              <w:rPr>
                <w:rFonts w:cstheme="minorHAnsi"/>
                <w:lang w:val="en-US"/>
              </w:rPr>
              <w:t xml:space="preserve"> and other</w:t>
            </w:r>
            <w:r w:rsidR="0006114D">
              <w:rPr>
                <w:rFonts w:cstheme="minorHAnsi"/>
                <w:lang w:val="en-US"/>
              </w:rPr>
              <w:t xml:space="preserve"> user</w:t>
            </w:r>
            <w:r w:rsidRPr="00197639">
              <w:rPr>
                <w:rFonts w:cstheme="minorHAnsi"/>
                <w:lang w:val="en-US"/>
              </w:rPr>
              <w:t>s.</w:t>
            </w:r>
          </w:p>
          <w:p w14:paraId="6851E446" w14:textId="28AF38AF" w:rsidR="0023448B" w:rsidRDefault="0023448B" w:rsidP="00DA21CC">
            <w:pPr>
              <w:rPr>
                <w:rFonts w:cstheme="minorHAnsi"/>
                <w:lang w:val="en-US"/>
              </w:rPr>
            </w:pPr>
          </w:p>
          <w:p w14:paraId="651E5096" w14:textId="7C1D4D1C" w:rsidR="0023448B" w:rsidRPr="00197639" w:rsidRDefault="0023448B" w:rsidP="00DA21CC">
            <w:pPr>
              <w:rPr>
                <w:rFonts w:cstheme="minorHAnsi"/>
                <w:lang w:val="en-US"/>
              </w:rPr>
            </w:pPr>
            <w:r>
              <w:rPr>
                <w:rFonts w:cstheme="minorHAnsi"/>
                <w:lang w:val="en-US"/>
              </w:rPr>
              <w:t>In this session</w:t>
            </w:r>
            <w:r w:rsidR="00B02C98">
              <w:rPr>
                <w:rFonts w:cstheme="minorHAnsi"/>
                <w:lang w:val="en-US"/>
              </w:rPr>
              <w:t>,</w:t>
            </w:r>
            <w:r>
              <w:rPr>
                <w:rFonts w:cstheme="minorHAnsi"/>
                <w:lang w:val="en-US"/>
              </w:rPr>
              <w:t xml:space="preserve"> we'll</w:t>
            </w:r>
            <w:r w:rsidR="00B02C98">
              <w:rPr>
                <w:rFonts w:cstheme="minorHAnsi"/>
                <w:lang w:val="en-US"/>
              </w:rPr>
              <w:t xml:space="preserve"> view existing </w:t>
            </w:r>
            <w:r w:rsidR="00BA4D31">
              <w:rPr>
                <w:rFonts w:cstheme="minorHAnsi"/>
                <w:lang w:val="en-US"/>
              </w:rPr>
              <w:t>A</w:t>
            </w:r>
            <w:r w:rsidR="00B02C98">
              <w:rPr>
                <w:rFonts w:cstheme="minorHAnsi"/>
                <w:lang w:val="en-US"/>
              </w:rPr>
              <w:t>nalytics</w:t>
            </w:r>
            <w:r w:rsidR="00BA4D31">
              <w:rPr>
                <w:rFonts w:cstheme="minorHAnsi"/>
                <w:lang w:val="en-US"/>
              </w:rPr>
              <w:t xml:space="preserve"> reports (or analyses)</w:t>
            </w:r>
            <w:r w:rsidR="00B02C98">
              <w:rPr>
                <w:rFonts w:cstheme="minorHAnsi"/>
                <w:lang w:val="en-US"/>
              </w:rPr>
              <w:t xml:space="preserve">, and </w:t>
            </w:r>
            <w:r w:rsidR="0074030B">
              <w:rPr>
                <w:rFonts w:cstheme="minorHAnsi"/>
                <w:lang w:val="en-US"/>
              </w:rPr>
              <w:t xml:space="preserve">also </w:t>
            </w:r>
            <w:r w:rsidR="00B02C98">
              <w:rPr>
                <w:rFonts w:cstheme="minorHAnsi"/>
                <w:lang w:val="en-US"/>
              </w:rPr>
              <w:t xml:space="preserve">create </w:t>
            </w:r>
            <w:r w:rsidR="00BA4D31">
              <w:rPr>
                <w:rFonts w:cstheme="minorHAnsi"/>
                <w:lang w:val="en-US"/>
              </w:rPr>
              <w:t xml:space="preserve">a </w:t>
            </w:r>
            <w:r w:rsidR="00B02C98">
              <w:rPr>
                <w:rFonts w:cstheme="minorHAnsi"/>
                <w:lang w:val="en-US"/>
              </w:rPr>
              <w:t>new analys</w:t>
            </w:r>
            <w:r w:rsidR="00BA4D31">
              <w:rPr>
                <w:rFonts w:cstheme="minorHAnsi"/>
                <w:lang w:val="en-US"/>
              </w:rPr>
              <w:t>i</w:t>
            </w:r>
            <w:r w:rsidR="00B02C98">
              <w:rPr>
                <w:rFonts w:cstheme="minorHAnsi"/>
                <w:lang w:val="en-US"/>
              </w:rPr>
              <w:t>s.</w:t>
            </w:r>
          </w:p>
          <w:p w14:paraId="057B922E" w14:textId="77777777" w:rsidR="00F7587E" w:rsidRPr="00197639" w:rsidRDefault="00F7587E" w:rsidP="00DA21CC">
            <w:pPr>
              <w:rPr>
                <w:rFonts w:cstheme="minorHAnsi"/>
                <w:lang w:val="en-US"/>
              </w:rPr>
            </w:pPr>
          </w:p>
        </w:tc>
        <w:tc>
          <w:tcPr>
            <w:tcW w:w="3906" w:type="dxa"/>
          </w:tcPr>
          <w:p w14:paraId="70A39812" w14:textId="71E33B48" w:rsidR="00F7587E" w:rsidRPr="00197639" w:rsidRDefault="00594D21" w:rsidP="00DA21CC">
            <w:pPr>
              <w:rPr>
                <w:rFonts w:cstheme="minorHAnsi"/>
                <w:lang w:val="en-US"/>
              </w:rPr>
            </w:pPr>
            <w:r>
              <w:rPr>
                <w:rFonts w:cstheme="minorHAnsi"/>
                <w:lang w:val="en-US"/>
              </w:rPr>
              <w:t>Show Analytics</w:t>
            </w:r>
          </w:p>
        </w:tc>
      </w:tr>
      <w:tr w:rsidR="00594D21" w:rsidRPr="00197639" w14:paraId="10166B32" w14:textId="77777777" w:rsidTr="00650FCF">
        <w:tc>
          <w:tcPr>
            <w:tcW w:w="4390" w:type="dxa"/>
          </w:tcPr>
          <w:p w14:paraId="2DFE0CCF" w14:textId="2697B12D" w:rsidR="00594D21" w:rsidRDefault="00594D21" w:rsidP="00594D21">
            <w:pPr>
              <w:rPr>
                <w:rFonts w:cstheme="minorHAnsi"/>
                <w:lang w:val="en-US"/>
              </w:rPr>
            </w:pPr>
            <w:r>
              <w:rPr>
                <w:rFonts w:cstheme="minorHAnsi"/>
                <w:lang w:val="en-US"/>
              </w:rPr>
              <w:t>Analytics are accessed from within App Manager under Analytics.</w:t>
            </w:r>
          </w:p>
          <w:p w14:paraId="18D6C990" w14:textId="77777777" w:rsidR="00594D21" w:rsidRDefault="00594D21" w:rsidP="00594D21">
            <w:pPr>
              <w:rPr>
                <w:rFonts w:cstheme="minorHAnsi"/>
                <w:lang w:val="en-US"/>
              </w:rPr>
            </w:pPr>
          </w:p>
          <w:p w14:paraId="23B5535F" w14:textId="46856E2C" w:rsidR="00145020" w:rsidRDefault="0023448B" w:rsidP="00594D21">
            <w:pPr>
              <w:rPr>
                <w:rFonts w:cstheme="minorHAnsi"/>
                <w:lang w:val="en-US"/>
              </w:rPr>
            </w:pPr>
            <w:r>
              <w:rPr>
                <w:rFonts w:cstheme="minorHAnsi"/>
                <w:lang w:val="en-US"/>
              </w:rPr>
              <w:t xml:space="preserve">This is the </w:t>
            </w:r>
            <w:r w:rsidR="00AB433A">
              <w:rPr>
                <w:rFonts w:cstheme="minorHAnsi"/>
                <w:lang w:val="en-US"/>
              </w:rPr>
              <w:t>Home Page</w:t>
            </w:r>
            <w:r>
              <w:rPr>
                <w:rFonts w:cstheme="minorHAnsi"/>
                <w:lang w:val="en-US"/>
              </w:rPr>
              <w:t xml:space="preserve"> dashboard of Analytics</w:t>
            </w:r>
            <w:r w:rsidR="00594D21" w:rsidRPr="00197639">
              <w:rPr>
                <w:rFonts w:cstheme="minorHAnsi"/>
                <w:lang w:val="en-US"/>
              </w:rPr>
              <w:t xml:space="preserve">. </w:t>
            </w:r>
            <w:r>
              <w:rPr>
                <w:rFonts w:cstheme="minorHAnsi"/>
                <w:lang w:val="en-US"/>
              </w:rPr>
              <w:t>It</w:t>
            </w:r>
            <w:r w:rsidR="00594D21" w:rsidRPr="00197639">
              <w:rPr>
                <w:rFonts w:cstheme="minorHAnsi"/>
                <w:lang w:val="en-US"/>
              </w:rPr>
              <w:t xml:space="preserve"> provid</w:t>
            </w:r>
            <w:r>
              <w:rPr>
                <w:rFonts w:cstheme="minorHAnsi"/>
                <w:lang w:val="en-US"/>
              </w:rPr>
              <w:t>es</w:t>
            </w:r>
            <w:r w:rsidR="00594D21" w:rsidRPr="00197639">
              <w:rPr>
                <w:rFonts w:cstheme="minorHAnsi"/>
                <w:lang w:val="en-US"/>
              </w:rPr>
              <w:t xml:space="preserve"> an immediate overview </w:t>
            </w:r>
            <w:r w:rsidR="00145020">
              <w:rPr>
                <w:rFonts w:cstheme="minorHAnsi"/>
                <w:lang w:val="en-US"/>
              </w:rPr>
              <w:t>of campusM usage</w:t>
            </w:r>
            <w:r>
              <w:rPr>
                <w:rFonts w:cstheme="minorHAnsi"/>
                <w:lang w:val="en-US"/>
              </w:rPr>
              <w:t>. Th</w:t>
            </w:r>
            <w:r w:rsidR="00C3534E">
              <w:rPr>
                <w:rFonts w:cstheme="minorHAnsi"/>
                <w:lang w:val="en-US"/>
              </w:rPr>
              <w:t>is</w:t>
            </w:r>
            <w:r>
              <w:rPr>
                <w:rFonts w:cstheme="minorHAnsi"/>
                <w:lang w:val="en-US"/>
              </w:rPr>
              <w:t xml:space="preserve"> analysis shows the top-most clicked menus within the </w:t>
            </w:r>
            <w:r w:rsidR="00145020">
              <w:rPr>
                <w:rFonts w:cstheme="minorHAnsi"/>
                <w:lang w:val="en-US"/>
              </w:rPr>
              <w:t>home page</w:t>
            </w:r>
            <w:r>
              <w:rPr>
                <w:rFonts w:cstheme="minorHAnsi"/>
                <w:lang w:val="en-US"/>
              </w:rPr>
              <w:t xml:space="preserve"> per month, each color representing a menu</w:t>
            </w:r>
            <w:r w:rsidR="00AB433A">
              <w:rPr>
                <w:rFonts w:cstheme="minorHAnsi"/>
                <w:lang w:val="en-US"/>
              </w:rPr>
              <w:t>.</w:t>
            </w:r>
          </w:p>
          <w:p w14:paraId="481219F8" w14:textId="77777777" w:rsidR="00145020" w:rsidRDefault="00145020" w:rsidP="00594D21">
            <w:pPr>
              <w:rPr>
                <w:rFonts w:cstheme="minorHAnsi"/>
                <w:lang w:val="en-US"/>
              </w:rPr>
            </w:pPr>
          </w:p>
          <w:p w14:paraId="33CC3CCC" w14:textId="1F0590BF" w:rsidR="00594D21" w:rsidRDefault="00145020" w:rsidP="00594D21">
            <w:pPr>
              <w:rPr>
                <w:rFonts w:cstheme="minorHAnsi"/>
                <w:lang w:val="en-US"/>
              </w:rPr>
            </w:pPr>
            <w:r>
              <w:rPr>
                <w:rFonts w:cstheme="minorHAnsi"/>
                <w:lang w:val="en-US"/>
              </w:rPr>
              <w:t>T</w:t>
            </w:r>
            <w:r w:rsidR="0023448B">
              <w:rPr>
                <w:rFonts w:cstheme="minorHAnsi"/>
                <w:lang w:val="en-US"/>
              </w:rPr>
              <w:t>h</w:t>
            </w:r>
            <w:r w:rsidR="00C3534E">
              <w:rPr>
                <w:rFonts w:cstheme="minorHAnsi"/>
                <w:lang w:val="en-US"/>
              </w:rPr>
              <w:t>e next</w:t>
            </w:r>
            <w:r w:rsidR="0023448B">
              <w:rPr>
                <w:rFonts w:cstheme="minorHAnsi"/>
                <w:lang w:val="en-US"/>
              </w:rPr>
              <w:t xml:space="preserve"> analysis shows </w:t>
            </w:r>
            <w:r w:rsidR="00AB433A">
              <w:rPr>
                <w:rFonts w:cstheme="minorHAnsi"/>
                <w:lang w:val="en-US"/>
              </w:rPr>
              <w:t xml:space="preserve">menu </w:t>
            </w:r>
            <w:r w:rsidR="00C3534E">
              <w:rPr>
                <w:rFonts w:cstheme="minorHAnsi"/>
                <w:lang w:val="en-US"/>
              </w:rPr>
              <w:t xml:space="preserve">clicks on the Home Page </w:t>
            </w:r>
            <w:r w:rsidR="0023448B">
              <w:rPr>
                <w:rFonts w:cstheme="minorHAnsi"/>
                <w:lang w:val="en-US"/>
              </w:rPr>
              <w:t>per month</w:t>
            </w:r>
            <w:r w:rsidR="00650FCF">
              <w:rPr>
                <w:rFonts w:cstheme="minorHAnsi"/>
                <w:lang w:val="en-US"/>
              </w:rPr>
              <w:t>,</w:t>
            </w:r>
            <w:r w:rsidR="0023448B">
              <w:rPr>
                <w:rFonts w:cstheme="minorHAnsi"/>
                <w:lang w:val="en-US"/>
              </w:rPr>
              <w:t xml:space="preserve"> </w:t>
            </w:r>
            <w:r w:rsidR="00AB433A">
              <w:rPr>
                <w:rFonts w:cstheme="minorHAnsi"/>
                <w:lang w:val="en-US"/>
              </w:rPr>
              <w:t xml:space="preserve">broken down </w:t>
            </w:r>
            <w:r w:rsidR="0023448B">
              <w:rPr>
                <w:rFonts w:cstheme="minorHAnsi"/>
                <w:lang w:val="en-US"/>
              </w:rPr>
              <w:t xml:space="preserve">by </w:t>
            </w:r>
            <w:r w:rsidR="00AB433A">
              <w:rPr>
                <w:rFonts w:cstheme="minorHAnsi"/>
                <w:lang w:val="en-US"/>
              </w:rPr>
              <w:t>App Profile.</w:t>
            </w:r>
          </w:p>
          <w:p w14:paraId="256B1965" w14:textId="18B9EE18" w:rsidR="00AB433A" w:rsidRDefault="00AB433A" w:rsidP="00594D21">
            <w:pPr>
              <w:rPr>
                <w:rFonts w:cstheme="minorHAnsi"/>
                <w:lang w:val="en-US"/>
              </w:rPr>
            </w:pPr>
          </w:p>
          <w:p w14:paraId="7D06FFCE" w14:textId="58A2466E" w:rsidR="00594D21" w:rsidRPr="00197639" w:rsidRDefault="00AB433A" w:rsidP="00AB433A">
            <w:pPr>
              <w:rPr>
                <w:rFonts w:cstheme="minorHAnsi"/>
                <w:lang w:val="en-US"/>
              </w:rPr>
            </w:pPr>
            <w:r>
              <w:rPr>
                <w:rFonts w:cstheme="minorHAnsi"/>
                <w:lang w:val="en-US"/>
              </w:rPr>
              <w:t>The data held by Analytics is anonymized</w:t>
            </w:r>
            <w:r w:rsidR="00145020">
              <w:rPr>
                <w:rFonts w:cstheme="minorHAnsi"/>
                <w:lang w:val="en-US"/>
              </w:rPr>
              <w:t xml:space="preserve"> and </w:t>
            </w:r>
            <w:r w:rsidR="00145020" w:rsidRPr="00197639">
              <w:rPr>
                <w:rFonts w:cstheme="minorHAnsi"/>
                <w:lang w:val="en-US"/>
              </w:rPr>
              <w:t>collected nightly from the apps and portal.</w:t>
            </w:r>
          </w:p>
        </w:tc>
        <w:tc>
          <w:tcPr>
            <w:tcW w:w="3906" w:type="dxa"/>
          </w:tcPr>
          <w:p w14:paraId="2CF9E9C6" w14:textId="59A4E951" w:rsidR="00594D21" w:rsidRDefault="00594D21" w:rsidP="00DA21CC">
            <w:pPr>
              <w:rPr>
                <w:rFonts w:cstheme="minorHAnsi"/>
                <w:lang w:val="en-US"/>
              </w:rPr>
            </w:pPr>
            <w:r>
              <w:rPr>
                <w:rFonts w:cstheme="minorHAnsi"/>
                <w:lang w:val="en-US"/>
              </w:rPr>
              <w:t>Open Analytics</w:t>
            </w:r>
          </w:p>
          <w:p w14:paraId="7052C7D9" w14:textId="77777777" w:rsidR="00594D21" w:rsidRDefault="00594D21" w:rsidP="00DA21CC">
            <w:pPr>
              <w:rPr>
                <w:rFonts w:cstheme="minorHAnsi"/>
                <w:lang w:val="en-US"/>
              </w:rPr>
            </w:pPr>
          </w:p>
          <w:p w14:paraId="03F9928A" w14:textId="77777777" w:rsidR="00594D21" w:rsidRDefault="00594D21" w:rsidP="00DA21CC">
            <w:pPr>
              <w:rPr>
                <w:rFonts w:cstheme="minorHAnsi"/>
                <w:lang w:val="en-US"/>
              </w:rPr>
            </w:pPr>
          </w:p>
          <w:p w14:paraId="10906F9C" w14:textId="7FEA7A7D" w:rsidR="00594D21" w:rsidRPr="00197639" w:rsidRDefault="00594D21" w:rsidP="00DA21CC">
            <w:pPr>
              <w:rPr>
                <w:rFonts w:cstheme="minorHAnsi"/>
                <w:lang w:val="en-US"/>
              </w:rPr>
            </w:pPr>
            <w:r w:rsidRPr="00197639">
              <w:rPr>
                <w:rFonts w:cstheme="minorHAnsi"/>
                <w:lang w:val="en-US"/>
              </w:rPr>
              <w:t xml:space="preserve">Show the </w:t>
            </w:r>
            <w:r w:rsidR="00AB31B9">
              <w:rPr>
                <w:rFonts w:cstheme="minorHAnsi"/>
                <w:lang w:val="en-US"/>
              </w:rPr>
              <w:t>H</w:t>
            </w:r>
            <w:r w:rsidRPr="00197639">
              <w:rPr>
                <w:rFonts w:cstheme="minorHAnsi"/>
                <w:lang w:val="en-US"/>
              </w:rPr>
              <w:t>ome</w:t>
            </w:r>
            <w:r w:rsidR="00AB31B9">
              <w:rPr>
                <w:rFonts w:cstheme="minorHAnsi"/>
                <w:lang w:val="en-US"/>
              </w:rPr>
              <w:t xml:space="preserve"> P</w:t>
            </w:r>
            <w:r w:rsidRPr="00197639">
              <w:rPr>
                <w:rFonts w:cstheme="minorHAnsi"/>
                <w:lang w:val="en-US"/>
              </w:rPr>
              <w:t>age dashboard and scroll down on the “menu clicks” report</w:t>
            </w:r>
          </w:p>
        </w:tc>
      </w:tr>
      <w:tr w:rsidR="00197639" w:rsidRPr="00197639" w14:paraId="16949020" w14:textId="77777777" w:rsidTr="00650FCF">
        <w:tc>
          <w:tcPr>
            <w:tcW w:w="4390" w:type="dxa"/>
          </w:tcPr>
          <w:p w14:paraId="6F7F6F09" w14:textId="5986CFFB" w:rsidR="00C3534E" w:rsidRDefault="00C3534E" w:rsidP="00F7587E">
            <w:pPr>
              <w:rPr>
                <w:rFonts w:cstheme="minorHAnsi"/>
                <w:lang w:val="en-US"/>
              </w:rPr>
            </w:pPr>
            <w:r>
              <w:rPr>
                <w:rFonts w:cstheme="minorHAnsi"/>
                <w:lang w:val="en-US"/>
              </w:rPr>
              <w:t>In addition to the Home Page dashboard, there are other tabs available.</w:t>
            </w:r>
          </w:p>
          <w:p w14:paraId="23E5C48D" w14:textId="40B20C12" w:rsidR="00C3534E" w:rsidRDefault="00C3534E" w:rsidP="00F7587E">
            <w:pPr>
              <w:rPr>
                <w:rFonts w:cstheme="minorHAnsi"/>
                <w:lang w:val="en-US"/>
              </w:rPr>
            </w:pPr>
          </w:p>
          <w:p w14:paraId="0985E6E2" w14:textId="3B7CB7AC" w:rsidR="00C3534E" w:rsidRDefault="00C3534E" w:rsidP="00F7587E">
            <w:pPr>
              <w:rPr>
                <w:rFonts w:cstheme="minorHAnsi"/>
                <w:lang w:val="en-US"/>
              </w:rPr>
            </w:pPr>
            <w:r>
              <w:rPr>
                <w:rFonts w:cstheme="minorHAnsi"/>
                <w:lang w:val="en-US"/>
              </w:rPr>
              <w:t>For example, the Pages tab shows the usage for individual pages.</w:t>
            </w:r>
          </w:p>
          <w:p w14:paraId="3A9F0E10" w14:textId="02EB47B8" w:rsidR="00C3534E" w:rsidRDefault="00C3534E" w:rsidP="00F7587E">
            <w:pPr>
              <w:rPr>
                <w:rFonts w:cstheme="minorHAnsi"/>
                <w:lang w:val="en-US"/>
              </w:rPr>
            </w:pPr>
          </w:p>
          <w:p w14:paraId="172B1166" w14:textId="03EB4ABB" w:rsidR="00C3534E" w:rsidRDefault="00C3534E" w:rsidP="00F7587E">
            <w:pPr>
              <w:rPr>
                <w:rFonts w:cstheme="minorHAnsi"/>
                <w:lang w:val="en-US"/>
              </w:rPr>
            </w:pPr>
            <w:r>
              <w:rPr>
                <w:rFonts w:cstheme="minorHAnsi"/>
                <w:lang w:val="en-US"/>
              </w:rPr>
              <w:t>You can also see usage statistics by App Profile</w:t>
            </w:r>
            <w:r w:rsidR="00B02C98">
              <w:rPr>
                <w:rFonts w:cstheme="minorHAnsi"/>
                <w:lang w:val="en-US"/>
              </w:rPr>
              <w:t>s</w:t>
            </w:r>
            <w:r>
              <w:rPr>
                <w:rFonts w:cstheme="minorHAnsi"/>
                <w:lang w:val="en-US"/>
              </w:rPr>
              <w:t>, Device</w:t>
            </w:r>
            <w:r w:rsidR="00B02C98">
              <w:rPr>
                <w:rFonts w:cstheme="minorHAnsi"/>
                <w:lang w:val="en-US"/>
              </w:rPr>
              <w:t>s</w:t>
            </w:r>
            <w:r>
              <w:rPr>
                <w:rFonts w:cstheme="minorHAnsi"/>
                <w:lang w:val="en-US"/>
              </w:rPr>
              <w:t xml:space="preserve">, </w:t>
            </w:r>
            <w:r w:rsidR="00650FCF">
              <w:rPr>
                <w:rFonts w:cstheme="minorHAnsi"/>
                <w:lang w:val="en-US"/>
              </w:rPr>
              <w:t>and</w:t>
            </w:r>
            <w:r>
              <w:rPr>
                <w:rFonts w:cstheme="minorHAnsi"/>
                <w:lang w:val="en-US"/>
              </w:rPr>
              <w:t xml:space="preserve"> Platform</w:t>
            </w:r>
            <w:r w:rsidR="00B02C98">
              <w:rPr>
                <w:rFonts w:cstheme="minorHAnsi"/>
                <w:lang w:val="en-US"/>
              </w:rPr>
              <w:t>s</w:t>
            </w:r>
            <w:r>
              <w:rPr>
                <w:rFonts w:cstheme="minorHAnsi"/>
                <w:lang w:val="en-US"/>
              </w:rPr>
              <w:t xml:space="preserve">. The colors here represent Web, IOS, and Android. </w:t>
            </w:r>
          </w:p>
          <w:p w14:paraId="7DCF3AD7" w14:textId="77777777" w:rsidR="00C3534E" w:rsidRDefault="00C3534E" w:rsidP="00F7587E">
            <w:pPr>
              <w:rPr>
                <w:rFonts w:cstheme="minorHAnsi"/>
                <w:lang w:val="en-US"/>
              </w:rPr>
            </w:pPr>
          </w:p>
          <w:p w14:paraId="67570DB4" w14:textId="749EABBE" w:rsidR="00F7587E" w:rsidRPr="00197639" w:rsidRDefault="00C3534E" w:rsidP="00F7587E">
            <w:pPr>
              <w:rPr>
                <w:rFonts w:cstheme="minorHAnsi"/>
                <w:lang w:val="en-US"/>
              </w:rPr>
            </w:pPr>
            <w:r>
              <w:rPr>
                <w:rFonts w:cstheme="minorHAnsi"/>
                <w:lang w:val="en-US"/>
              </w:rPr>
              <w:t>You can also see statistics related to registration</w:t>
            </w:r>
            <w:r w:rsidR="00650FCF">
              <w:rPr>
                <w:rFonts w:cstheme="minorHAnsi"/>
                <w:lang w:val="en-US"/>
              </w:rPr>
              <w:t>s</w:t>
            </w:r>
            <w:r>
              <w:rPr>
                <w:rFonts w:cstheme="minorHAnsi"/>
                <w:lang w:val="en-US"/>
              </w:rPr>
              <w:t xml:space="preserve"> and</w:t>
            </w:r>
            <w:r w:rsidR="00F7587E" w:rsidRPr="00197639">
              <w:rPr>
                <w:rFonts w:cstheme="minorHAnsi"/>
                <w:lang w:val="en-US"/>
              </w:rPr>
              <w:t xml:space="preserve"> </w:t>
            </w:r>
            <w:r>
              <w:rPr>
                <w:rFonts w:cstheme="minorHAnsi"/>
                <w:lang w:val="en-US"/>
              </w:rPr>
              <w:t>A</w:t>
            </w:r>
            <w:r w:rsidR="00F7587E" w:rsidRPr="00197639">
              <w:rPr>
                <w:rFonts w:cstheme="minorHAnsi"/>
                <w:lang w:val="en-US"/>
              </w:rPr>
              <w:t xml:space="preserve">ctive </w:t>
            </w:r>
            <w:r>
              <w:rPr>
                <w:rFonts w:cstheme="minorHAnsi"/>
                <w:lang w:val="en-US"/>
              </w:rPr>
              <w:t>U</w:t>
            </w:r>
            <w:r w:rsidR="00F7587E" w:rsidRPr="00197639">
              <w:rPr>
                <w:rFonts w:cstheme="minorHAnsi"/>
                <w:lang w:val="en-US"/>
              </w:rPr>
              <w:t>ser</w:t>
            </w:r>
            <w:r>
              <w:rPr>
                <w:rFonts w:cstheme="minorHAnsi"/>
                <w:lang w:val="en-US"/>
              </w:rPr>
              <w:t>s</w:t>
            </w:r>
            <w:r w:rsidR="00F7587E" w:rsidRPr="00197639">
              <w:rPr>
                <w:rFonts w:cstheme="minorHAnsi"/>
                <w:lang w:val="en-US"/>
              </w:rPr>
              <w:t xml:space="preserve"> trends.</w:t>
            </w:r>
          </w:p>
          <w:p w14:paraId="426BFEEF" w14:textId="6474C78B" w:rsidR="00F7587E" w:rsidRPr="00197639" w:rsidRDefault="00F7587E" w:rsidP="00F7587E">
            <w:pPr>
              <w:rPr>
                <w:rFonts w:cstheme="minorHAnsi"/>
                <w:lang w:val="en-US"/>
              </w:rPr>
            </w:pPr>
          </w:p>
        </w:tc>
        <w:tc>
          <w:tcPr>
            <w:tcW w:w="3906" w:type="dxa"/>
          </w:tcPr>
          <w:p w14:paraId="22E0858D" w14:textId="2E4733CA" w:rsidR="00F7587E" w:rsidRPr="00197639" w:rsidRDefault="00F7587E" w:rsidP="00DA21CC">
            <w:pPr>
              <w:rPr>
                <w:rFonts w:cstheme="minorHAnsi"/>
                <w:lang w:val="en-US"/>
              </w:rPr>
            </w:pPr>
            <w:r w:rsidRPr="00197639">
              <w:rPr>
                <w:rFonts w:cstheme="minorHAnsi"/>
                <w:lang w:val="en-US"/>
              </w:rPr>
              <w:t xml:space="preserve">Navigate </w:t>
            </w:r>
            <w:r w:rsidR="00B02C98">
              <w:rPr>
                <w:rFonts w:cstheme="minorHAnsi"/>
                <w:lang w:val="en-US"/>
              </w:rPr>
              <w:t>tabs: Pages &gt; Platforms &gt; Active Users</w:t>
            </w:r>
          </w:p>
          <w:p w14:paraId="441FE4AD" w14:textId="34F2EE5A" w:rsidR="00F7587E" w:rsidRPr="00197639" w:rsidRDefault="00F7587E" w:rsidP="00DA21CC">
            <w:pPr>
              <w:rPr>
                <w:rFonts w:cstheme="minorHAnsi"/>
                <w:lang w:val="en-US"/>
              </w:rPr>
            </w:pPr>
          </w:p>
        </w:tc>
      </w:tr>
      <w:tr w:rsidR="00197639" w:rsidRPr="00197639" w14:paraId="614CC95B" w14:textId="77777777" w:rsidTr="00650FCF">
        <w:tc>
          <w:tcPr>
            <w:tcW w:w="4390" w:type="dxa"/>
          </w:tcPr>
          <w:p w14:paraId="5C69D5D8" w14:textId="76477F3D" w:rsidR="00F7587E" w:rsidRPr="00197639" w:rsidRDefault="00650FCF" w:rsidP="00DA21CC">
            <w:pPr>
              <w:rPr>
                <w:rFonts w:cstheme="minorHAnsi"/>
                <w:lang w:val="en-US"/>
              </w:rPr>
            </w:pPr>
            <w:r>
              <w:rPr>
                <w:rFonts w:cstheme="minorHAnsi"/>
              </w:rPr>
              <w:t xml:space="preserve">You </w:t>
            </w:r>
            <w:r w:rsidR="00C3534E">
              <w:rPr>
                <w:rFonts w:cstheme="minorHAnsi"/>
                <w:lang w:val="en-US"/>
              </w:rPr>
              <w:t>can</w:t>
            </w:r>
            <w:r w:rsidR="00197639" w:rsidRPr="00197639">
              <w:rPr>
                <w:rFonts w:cstheme="minorHAnsi"/>
                <w:lang w:val="en-US"/>
              </w:rPr>
              <w:t xml:space="preserve"> hover over </w:t>
            </w:r>
            <w:r w:rsidR="00C3534E">
              <w:rPr>
                <w:rFonts w:cstheme="minorHAnsi"/>
                <w:lang w:val="en-US"/>
              </w:rPr>
              <w:t xml:space="preserve">the </w:t>
            </w:r>
            <w:r w:rsidR="00197639" w:rsidRPr="00197639">
              <w:rPr>
                <w:rFonts w:cstheme="minorHAnsi"/>
                <w:lang w:val="en-US"/>
              </w:rPr>
              <w:t xml:space="preserve">chart to view the exact data </w:t>
            </w:r>
            <w:r w:rsidR="00C3534E">
              <w:rPr>
                <w:rFonts w:cstheme="minorHAnsi"/>
                <w:lang w:val="en-US"/>
              </w:rPr>
              <w:t>of the graphic.</w:t>
            </w:r>
          </w:p>
          <w:p w14:paraId="2CF95C7E" w14:textId="4B313660" w:rsidR="00197639" w:rsidRDefault="00197639" w:rsidP="00DA21CC">
            <w:pPr>
              <w:rPr>
                <w:rFonts w:cstheme="minorHAnsi"/>
                <w:lang w:val="en-US"/>
              </w:rPr>
            </w:pPr>
          </w:p>
          <w:p w14:paraId="633D9E7A" w14:textId="28787E55" w:rsidR="00F7587E" w:rsidRPr="00197639" w:rsidRDefault="00B02C98" w:rsidP="00B02C98">
            <w:pPr>
              <w:rPr>
                <w:rFonts w:cstheme="minorHAnsi"/>
                <w:lang w:val="en-US"/>
              </w:rPr>
            </w:pPr>
            <w:r>
              <w:rPr>
                <w:rFonts w:cstheme="minorHAnsi"/>
                <w:lang w:val="en-US"/>
              </w:rPr>
              <w:t>To the right of the chart, is the report, a dynamic table with the raw data. You can sort a column using the arrows, change its location via drag-and-drop, or move it to a different area in the display.</w:t>
            </w:r>
            <w:r w:rsidR="00197639" w:rsidRPr="00197639">
              <w:rPr>
                <w:rFonts w:cstheme="minorHAnsi"/>
                <w:lang w:val="en-US"/>
              </w:rPr>
              <w:t xml:space="preserve"> </w:t>
            </w:r>
          </w:p>
        </w:tc>
        <w:tc>
          <w:tcPr>
            <w:tcW w:w="3906" w:type="dxa"/>
          </w:tcPr>
          <w:p w14:paraId="41177812" w14:textId="77777777" w:rsidR="00F7587E" w:rsidRPr="00197639" w:rsidRDefault="00197639" w:rsidP="00DA21CC">
            <w:pPr>
              <w:rPr>
                <w:rFonts w:cstheme="minorHAnsi"/>
                <w:lang w:val="en-US"/>
              </w:rPr>
            </w:pPr>
            <w:r w:rsidRPr="00197639">
              <w:rPr>
                <w:rFonts w:cstheme="minorHAnsi"/>
                <w:lang w:val="en-US"/>
              </w:rPr>
              <w:t>Hover over menu clicks charts initially.</w:t>
            </w:r>
          </w:p>
          <w:p w14:paraId="35D92B8C" w14:textId="77777777" w:rsidR="00197639" w:rsidRPr="00197639" w:rsidRDefault="00197639" w:rsidP="00DA21CC">
            <w:pPr>
              <w:rPr>
                <w:rFonts w:cstheme="minorHAnsi"/>
                <w:lang w:val="en-US"/>
              </w:rPr>
            </w:pPr>
          </w:p>
          <w:p w14:paraId="4DF59472" w14:textId="616A134E" w:rsidR="00197639" w:rsidRPr="00197639" w:rsidRDefault="00197639" w:rsidP="00DA21CC">
            <w:pPr>
              <w:rPr>
                <w:rFonts w:cstheme="minorHAnsi"/>
                <w:lang w:val="en-US"/>
              </w:rPr>
            </w:pPr>
            <w:r w:rsidRPr="00197639">
              <w:rPr>
                <w:rFonts w:cstheme="minorHAnsi"/>
                <w:lang w:val="en-US"/>
              </w:rPr>
              <w:t>The</w:t>
            </w:r>
            <w:r w:rsidR="00AB31B9">
              <w:rPr>
                <w:rFonts w:cstheme="minorHAnsi"/>
                <w:lang w:val="en-US"/>
              </w:rPr>
              <w:t>n</w:t>
            </w:r>
            <w:r w:rsidRPr="00197639">
              <w:rPr>
                <w:rFonts w:cstheme="minorHAnsi"/>
                <w:lang w:val="en-US"/>
              </w:rPr>
              <w:t xml:space="preserve"> right-click “Months”, choose “Move Column” and select “To Columns”</w:t>
            </w:r>
          </w:p>
        </w:tc>
      </w:tr>
      <w:tr w:rsidR="00197639" w:rsidRPr="00197639" w14:paraId="3009FBB2" w14:textId="77777777" w:rsidTr="00650FCF">
        <w:tc>
          <w:tcPr>
            <w:tcW w:w="4390" w:type="dxa"/>
          </w:tcPr>
          <w:p w14:paraId="09D38EC8" w14:textId="2485A62B" w:rsidR="00AB433A" w:rsidRDefault="00B02C98" w:rsidP="00B02C98">
            <w:pPr>
              <w:rPr>
                <w:rFonts w:cstheme="minorHAnsi"/>
                <w:lang w:val="en-US"/>
              </w:rPr>
            </w:pPr>
            <w:r>
              <w:rPr>
                <w:rFonts w:cstheme="minorHAnsi"/>
                <w:lang w:val="en-US"/>
              </w:rPr>
              <w:lastRenderedPageBreak/>
              <w:t xml:space="preserve">So far, we've seen some out-of-the-box analyses. </w:t>
            </w:r>
            <w:r w:rsidR="00AB433A">
              <w:rPr>
                <w:rFonts w:cstheme="minorHAnsi"/>
                <w:lang w:val="en-US"/>
              </w:rPr>
              <w:t>To create a new analysis</w:t>
            </w:r>
            <w:r w:rsidR="00131F7B">
              <w:rPr>
                <w:rFonts w:cstheme="minorHAnsi"/>
                <w:lang w:val="en-US"/>
              </w:rPr>
              <w:t xml:space="preserve"> of your own</w:t>
            </w:r>
            <w:r w:rsidR="00AB433A">
              <w:rPr>
                <w:rFonts w:cstheme="minorHAnsi"/>
                <w:lang w:val="en-US"/>
              </w:rPr>
              <w:t>, click Create &gt; Analysis.</w:t>
            </w:r>
          </w:p>
          <w:p w14:paraId="428588D2" w14:textId="77777777" w:rsidR="00B02C98" w:rsidRDefault="00B02C98" w:rsidP="00197639">
            <w:pPr>
              <w:rPr>
                <w:rFonts w:cstheme="minorHAnsi"/>
                <w:lang w:val="en-US"/>
              </w:rPr>
            </w:pPr>
          </w:p>
          <w:p w14:paraId="71074DA7" w14:textId="3E3F4ADB" w:rsidR="00F7587E" w:rsidRPr="00197639" w:rsidRDefault="00131F7B" w:rsidP="00197639">
            <w:pPr>
              <w:rPr>
                <w:rFonts w:cstheme="minorHAnsi"/>
                <w:lang w:val="en-US"/>
              </w:rPr>
            </w:pPr>
            <w:r>
              <w:rPr>
                <w:rFonts w:cstheme="minorHAnsi"/>
                <w:lang w:val="en-US"/>
              </w:rPr>
              <w:t>Select a main S</w:t>
            </w:r>
            <w:r w:rsidR="00197639" w:rsidRPr="00197639">
              <w:rPr>
                <w:rFonts w:cstheme="minorHAnsi"/>
                <w:lang w:val="en-US"/>
              </w:rPr>
              <w:t xml:space="preserve">ubject </w:t>
            </w:r>
            <w:r>
              <w:rPr>
                <w:rFonts w:cstheme="minorHAnsi"/>
                <w:lang w:val="en-US"/>
              </w:rPr>
              <w:t>A</w:t>
            </w:r>
            <w:r w:rsidR="00197639" w:rsidRPr="00197639">
              <w:rPr>
                <w:rFonts w:cstheme="minorHAnsi"/>
                <w:lang w:val="en-US"/>
              </w:rPr>
              <w:t xml:space="preserve">rea </w:t>
            </w:r>
            <w:r>
              <w:rPr>
                <w:rFonts w:cstheme="minorHAnsi"/>
                <w:lang w:val="en-US"/>
              </w:rPr>
              <w:t>for the report</w:t>
            </w:r>
            <w:r w:rsidR="00BA4D31">
              <w:rPr>
                <w:rFonts w:cstheme="minorHAnsi"/>
                <w:lang w:val="en-US"/>
              </w:rPr>
              <w:t>. In our example, let's create a report showing the page hits per month for each device type.</w:t>
            </w:r>
            <w:r w:rsidR="00197639" w:rsidRPr="00197639">
              <w:rPr>
                <w:rFonts w:cstheme="minorHAnsi"/>
                <w:lang w:val="en-US"/>
              </w:rPr>
              <w:t xml:space="preserve"> </w:t>
            </w:r>
            <w:r w:rsidR="00EF6ADB">
              <w:rPr>
                <w:rFonts w:cstheme="minorHAnsi"/>
                <w:lang w:val="en-US"/>
              </w:rPr>
              <w:t>Accordingly</w:t>
            </w:r>
            <w:r>
              <w:rPr>
                <w:rFonts w:cstheme="minorHAnsi"/>
                <w:lang w:val="en-US"/>
              </w:rPr>
              <w:t xml:space="preserve">, </w:t>
            </w:r>
            <w:r w:rsidR="00BA4D31">
              <w:rPr>
                <w:rFonts w:cstheme="minorHAnsi"/>
                <w:lang w:val="en-US"/>
              </w:rPr>
              <w:t xml:space="preserve">we'll select the </w:t>
            </w:r>
            <w:r w:rsidR="00197639" w:rsidRPr="00197639">
              <w:rPr>
                <w:rFonts w:cstheme="minorHAnsi"/>
                <w:lang w:val="en-US"/>
              </w:rPr>
              <w:t xml:space="preserve">campusM </w:t>
            </w:r>
            <w:r>
              <w:rPr>
                <w:rFonts w:cstheme="minorHAnsi"/>
                <w:lang w:val="en-US"/>
              </w:rPr>
              <w:t>D</w:t>
            </w:r>
            <w:r w:rsidR="00197639" w:rsidRPr="00197639">
              <w:rPr>
                <w:rFonts w:cstheme="minorHAnsi"/>
                <w:lang w:val="en-US"/>
              </w:rPr>
              <w:t>evices</w:t>
            </w:r>
            <w:r w:rsidR="00BA4D31">
              <w:rPr>
                <w:rFonts w:cstheme="minorHAnsi"/>
                <w:lang w:val="en-US"/>
              </w:rPr>
              <w:t xml:space="preserve"> Subject Area</w:t>
            </w:r>
            <w:r w:rsidR="00197639" w:rsidRPr="00197639">
              <w:rPr>
                <w:rFonts w:cstheme="minorHAnsi"/>
                <w:lang w:val="en-US"/>
              </w:rPr>
              <w:t xml:space="preserve">. </w:t>
            </w:r>
            <w:r>
              <w:rPr>
                <w:rFonts w:cstheme="minorHAnsi"/>
                <w:lang w:val="en-US"/>
              </w:rPr>
              <w:t>More</w:t>
            </w:r>
            <w:r w:rsidR="00197639" w:rsidRPr="00197639">
              <w:rPr>
                <w:rFonts w:cstheme="minorHAnsi"/>
                <w:lang w:val="en-US"/>
              </w:rPr>
              <w:t xml:space="preserve"> </w:t>
            </w:r>
            <w:r>
              <w:rPr>
                <w:rFonts w:cstheme="minorHAnsi"/>
                <w:lang w:val="en-US"/>
              </w:rPr>
              <w:t>on the different</w:t>
            </w:r>
            <w:r w:rsidR="00197639" w:rsidRPr="00197639">
              <w:rPr>
                <w:rFonts w:cstheme="minorHAnsi"/>
                <w:lang w:val="en-US"/>
              </w:rPr>
              <w:t xml:space="preserve"> </w:t>
            </w:r>
            <w:r>
              <w:rPr>
                <w:rFonts w:cstheme="minorHAnsi"/>
                <w:lang w:val="en-US"/>
              </w:rPr>
              <w:t>S</w:t>
            </w:r>
            <w:r w:rsidR="00197639" w:rsidRPr="00197639">
              <w:rPr>
                <w:rFonts w:cstheme="minorHAnsi"/>
                <w:lang w:val="en-US"/>
              </w:rPr>
              <w:t xml:space="preserve">ubject </w:t>
            </w:r>
            <w:r>
              <w:rPr>
                <w:rFonts w:cstheme="minorHAnsi"/>
                <w:lang w:val="en-US"/>
              </w:rPr>
              <w:t>A</w:t>
            </w:r>
            <w:r w:rsidR="00197639" w:rsidRPr="00197639">
              <w:rPr>
                <w:rFonts w:cstheme="minorHAnsi"/>
                <w:lang w:val="en-US"/>
              </w:rPr>
              <w:t>rea</w:t>
            </w:r>
            <w:r>
              <w:rPr>
                <w:rFonts w:cstheme="minorHAnsi"/>
                <w:lang w:val="en-US"/>
              </w:rPr>
              <w:t>s, and campusM Analytics in ge</w:t>
            </w:r>
            <w:r w:rsidR="00BA4D31">
              <w:rPr>
                <w:rFonts w:cstheme="minorHAnsi"/>
                <w:lang w:val="en-US"/>
              </w:rPr>
              <w:t>n</w:t>
            </w:r>
            <w:r>
              <w:rPr>
                <w:rFonts w:cstheme="minorHAnsi"/>
                <w:lang w:val="en-US"/>
              </w:rPr>
              <w:t>eral,</w:t>
            </w:r>
            <w:r w:rsidR="00197639" w:rsidRPr="00197639">
              <w:rPr>
                <w:rFonts w:cstheme="minorHAnsi"/>
                <w:lang w:val="en-US"/>
              </w:rPr>
              <w:t xml:space="preserve"> </w:t>
            </w:r>
            <w:r>
              <w:rPr>
                <w:rFonts w:cstheme="minorHAnsi"/>
                <w:lang w:val="en-US"/>
              </w:rPr>
              <w:t>can be found in the Ex Libris</w:t>
            </w:r>
            <w:r w:rsidR="00197639" w:rsidRPr="00197639">
              <w:rPr>
                <w:rFonts w:cstheme="minorHAnsi"/>
                <w:lang w:val="en-US"/>
              </w:rPr>
              <w:t xml:space="preserve"> Knowledge Center</w:t>
            </w:r>
            <w:r>
              <w:rPr>
                <w:rFonts w:cstheme="minorHAnsi"/>
                <w:lang w:val="en-US"/>
              </w:rPr>
              <w:t>.</w:t>
            </w:r>
          </w:p>
        </w:tc>
        <w:tc>
          <w:tcPr>
            <w:tcW w:w="3906" w:type="dxa"/>
          </w:tcPr>
          <w:p w14:paraId="5069C0A9" w14:textId="7B2638AD" w:rsidR="00F7587E" w:rsidRDefault="00197639" w:rsidP="00DA21CC">
            <w:pPr>
              <w:rPr>
                <w:rFonts w:cstheme="minorHAnsi"/>
                <w:lang w:val="en-US"/>
              </w:rPr>
            </w:pPr>
            <w:r w:rsidRPr="00197639">
              <w:rPr>
                <w:rFonts w:cstheme="minorHAnsi"/>
                <w:lang w:val="en-US"/>
              </w:rPr>
              <w:t>Click on the “Create” and then the “Analysis” option. Select “campusM Devices”</w:t>
            </w:r>
          </w:p>
          <w:p w14:paraId="1B91A421" w14:textId="77777777" w:rsidR="00131F7B" w:rsidRDefault="00131F7B" w:rsidP="00DA21CC">
            <w:pPr>
              <w:rPr>
                <w:rFonts w:cstheme="minorHAnsi"/>
                <w:lang w:val="en-US"/>
              </w:rPr>
            </w:pPr>
          </w:p>
          <w:p w14:paraId="403AEFB0" w14:textId="3D525843" w:rsidR="00131F7B" w:rsidRPr="00197639" w:rsidRDefault="00131F7B" w:rsidP="00DA21CC">
            <w:pPr>
              <w:rPr>
                <w:rFonts w:cstheme="minorHAnsi"/>
                <w:lang w:val="en-US"/>
              </w:rPr>
            </w:pPr>
            <w:hyperlink r:id="rId4" w:history="1">
              <w:r w:rsidRPr="00BB225F">
                <w:rPr>
                  <w:rStyle w:val="Hyperlink"/>
                  <w:rFonts w:cstheme="minorHAnsi"/>
                  <w:lang w:val="en-US"/>
                </w:rPr>
                <w:t>https://knowledge.exlibrisgroup.com/campusM/Product_Documentation/Appendixes/Analytics</w:t>
              </w:r>
            </w:hyperlink>
          </w:p>
        </w:tc>
      </w:tr>
      <w:tr w:rsidR="00197639" w:rsidRPr="00197639" w14:paraId="0B9C7857" w14:textId="77777777" w:rsidTr="00650FCF">
        <w:tc>
          <w:tcPr>
            <w:tcW w:w="4390" w:type="dxa"/>
          </w:tcPr>
          <w:p w14:paraId="2FB45B0E" w14:textId="27520A2B" w:rsidR="00131F7B" w:rsidRDefault="00131F7B" w:rsidP="00197639">
            <w:pPr>
              <w:rPr>
                <w:rFonts w:cstheme="minorHAnsi"/>
                <w:lang w:val="en-US"/>
              </w:rPr>
            </w:pPr>
            <w:r>
              <w:rPr>
                <w:rFonts w:cstheme="minorHAnsi"/>
                <w:lang w:val="en-US"/>
              </w:rPr>
              <w:t>Having</w:t>
            </w:r>
            <w:r w:rsidR="00197639">
              <w:rPr>
                <w:rFonts w:cstheme="minorHAnsi"/>
                <w:lang w:val="en-US"/>
              </w:rPr>
              <w:t xml:space="preserve"> selected</w:t>
            </w:r>
            <w:r>
              <w:rPr>
                <w:rFonts w:cstheme="minorHAnsi"/>
                <w:lang w:val="en-US"/>
              </w:rPr>
              <w:t xml:space="preserve"> o</w:t>
            </w:r>
            <w:r w:rsidR="008132A0">
              <w:rPr>
                <w:rFonts w:cstheme="minorHAnsi"/>
                <w:lang w:val="en-US"/>
              </w:rPr>
              <w:t>u</w:t>
            </w:r>
            <w:r>
              <w:rPr>
                <w:rFonts w:cstheme="minorHAnsi"/>
                <w:lang w:val="en-US"/>
              </w:rPr>
              <w:t xml:space="preserve">r Subject Area, let's add some columns to </w:t>
            </w:r>
            <w:r w:rsidR="00CC0E1A">
              <w:rPr>
                <w:rFonts w:cstheme="minorHAnsi"/>
                <w:lang w:val="en-US"/>
              </w:rPr>
              <w:t>the</w:t>
            </w:r>
            <w:r>
              <w:rPr>
                <w:rFonts w:cstheme="minorHAnsi"/>
                <w:lang w:val="en-US"/>
              </w:rPr>
              <w:t xml:space="preserve"> report.</w:t>
            </w:r>
          </w:p>
          <w:p w14:paraId="243B81FA" w14:textId="4ADF2A81" w:rsidR="00131F7B" w:rsidRDefault="00131F7B" w:rsidP="00197639">
            <w:pPr>
              <w:rPr>
                <w:rFonts w:cstheme="minorHAnsi"/>
                <w:lang w:val="en-US"/>
              </w:rPr>
            </w:pPr>
          </w:p>
          <w:p w14:paraId="2017D477" w14:textId="2E2064CC" w:rsidR="00197639" w:rsidRPr="00197639" w:rsidRDefault="00131F7B" w:rsidP="00131F7B">
            <w:pPr>
              <w:rPr>
                <w:rFonts w:cstheme="minorHAnsi"/>
                <w:lang w:val="en-US"/>
              </w:rPr>
            </w:pPr>
            <w:r>
              <w:rPr>
                <w:rFonts w:cstheme="minorHAnsi"/>
                <w:lang w:val="en-US"/>
              </w:rPr>
              <w:t>The left pane includes the available data fields, or attributes, arranged by folder. Simply</w:t>
            </w:r>
            <w:r w:rsidR="00197639">
              <w:rPr>
                <w:rFonts w:cstheme="minorHAnsi"/>
                <w:lang w:val="en-US"/>
              </w:rPr>
              <w:t xml:space="preserve"> drag-</w:t>
            </w:r>
            <w:r>
              <w:rPr>
                <w:rFonts w:cstheme="minorHAnsi"/>
                <w:lang w:val="en-US"/>
              </w:rPr>
              <w:t>and</w:t>
            </w:r>
            <w:r w:rsidR="00197639">
              <w:rPr>
                <w:rFonts w:cstheme="minorHAnsi"/>
                <w:lang w:val="en-US"/>
              </w:rPr>
              <w:t xml:space="preserve">-drop </w:t>
            </w:r>
            <w:r>
              <w:rPr>
                <w:rFonts w:cstheme="minorHAnsi"/>
                <w:lang w:val="en-US"/>
              </w:rPr>
              <w:t>an attribute to add it to the Selected Columns of the report</w:t>
            </w:r>
            <w:r w:rsidR="00197639">
              <w:rPr>
                <w:rFonts w:cstheme="minorHAnsi"/>
                <w:lang w:val="en-US"/>
              </w:rPr>
              <w:t xml:space="preserve">. </w:t>
            </w:r>
            <w:r>
              <w:rPr>
                <w:rFonts w:cstheme="minorHAnsi"/>
                <w:lang w:val="en-US"/>
              </w:rPr>
              <w:t>From the Dates folder, we'll add the Month; and from the Device Usage folder, we'll add the</w:t>
            </w:r>
            <w:r w:rsidR="00136764">
              <w:rPr>
                <w:rFonts w:cstheme="minorHAnsi"/>
                <w:lang w:val="en-US"/>
              </w:rPr>
              <w:t xml:space="preserve"> Device and </w:t>
            </w:r>
            <w:r>
              <w:rPr>
                <w:rFonts w:cstheme="minorHAnsi"/>
                <w:lang w:val="en-US"/>
              </w:rPr>
              <w:t xml:space="preserve">Page Hits. </w:t>
            </w:r>
            <w:r w:rsidR="00197639">
              <w:rPr>
                <w:rFonts w:cstheme="minorHAnsi"/>
                <w:lang w:val="en-US"/>
              </w:rPr>
              <w:t>You can rearrange the order of the selected columns at any time.</w:t>
            </w:r>
          </w:p>
        </w:tc>
        <w:tc>
          <w:tcPr>
            <w:tcW w:w="3906" w:type="dxa"/>
          </w:tcPr>
          <w:p w14:paraId="09EE0758" w14:textId="02560F33" w:rsidR="00F7587E" w:rsidRPr="00197639" w:rsidRDefault="00197639" w:rsidP="00DA21CC">
            <w:pPr>
              <w:rPr>
                <w:rFonts w:cstheme="minorHAnsi"/>
                <w:lang w:val="en-US"/>
              </w:rPr>
            </w:pPr>
            <w:r>
              <w:rPr>
                <w:rFonts w:cstheme="minorHAnsi"/>
                <w:lang w:val="en-US"/>
              </w:rPr>
              <w:t>Add “Date &gt; Month” and then also “Device Usage &gt; Platform Code” and “Device Usage &gt; Page Hits”.</w:t>
            </w:r>
          </w:p>
        </w:tc>
      </w:tr>
      <w:tr w:rsidR="00197639" w:rsidRPr="00197639" w14:paraId="2DA9647A" w14:textId="77777777" w:rsidTr="00650FCF">
        <w:tc>
          <w:tcPr>
            <w:tcW w:w="4390" w:type="dxa"/>
          </w:tcPr>
          <w:p w14:paraId="6E8E07F2" w14:textId="38842DC2" w:rsidR="00F7587E" w:rsidRPr="00197639" w:rsidRDefault="00BA4D31" w:rsidP="00197639">
            <w:pPr>
              <w:rPr>
                <w:rFonts w:cstheme="minorHAnsi"/>
                <w:lang w:val="en-US"/>
              </w:rPr>
            </w:pPr>
            <w:r>
              <w:rPr>
                <w:rFonts w:cstheme="minorHAnsi"/>
                <w:lang w:val="en-US"/>
              </w:rPr>
              <w:t>E</w:t>
            </w:r>
            <w:r w:rsidR="00197639">
              <w:rPr>
                <w:rFonts w:cstheme="minorHAnsi"/>
                <w:lang w:val="en-US"/>
              </w:rPr>
              <w:t xml:space="preserve">ach </w:t>
            </w:r>
            <w:r>
              <w:rPr>
                <w:rFonts w:cstheme="minorHAnsi"/>
                <w:lang w:val="en-US"/>
              </w:rPr>
              <w:t>column</w:t>
            </w:r>
            <w:r w:rsidR="00197639">
              <w:rPr>
                <w:rFonts w:cstheme="minorHAnsi"/>
                <w:lang w:val="en-US"/>
              </w:rPr>
              <w:t xml:space="preserve"> </w:t>
            </w:r>
            <w:r>
              <w:rPr>
                <w:rFonts w:cstheme="minorHAnsi"/>
                <w:lang w:val="en-US"/>
              </w:rPr>
              <w:t>offers several</w:t>
            </w:r>
            <w:r w:rsidR="00197639">
              <w:rPr>
                <w:rFonts w:cstheme="minorHAnsi"/>
                <w:lang w:val="en-US"/>
              </w:rPr>
              <w:t xml:space="preserve"> option</w:t>
            </w:r>
            <w:r>
              <w:rPr>
                <w:rFonts w:cstheme="minorHAnsi"/>
                <w:lang w:val="en-US"/>
              </w:rPr>
              <w:t>s</w:t>
            </w:r>
            <w:r w:rsidR="00197639">
              <w:rPr>
                <w:rFonts w:cstheme="minorHAnsi"/>
                <w:lang w:val="en-US"/>
              </w:rPr>
              <w:t xml:space="preserve"> to further modify the </w:t>
            </w:r>
            <w:r w:rsidR="00DE5B71">
              <w:rPr>
                <w:rFonts w:cstheme="minorHAnsi"/>
                <w:lang w:val="en-US"/>
              </w:rPr>
              <w:t xml:space="preserve">selection, including filtering, creating a formula, </w:t>
            </w:r>
            <w:r>
              <w:rPr>
                <w:rFonts w:cstheme="minorHAnsi"/>
                <w:lang w:val="en-US"/>
              </w:rPr>
              <w:t xml:space="preserve">or sorting the data. </w:t>
            </w:r>
            <w:r w:rsidR="008132A0" w:rsidRPr="008132A0">
              <w:rPr>
                <w:rFonts w:cstheme="minorHAnsi"/>
                <w:lang w:val="en-US"/>
              </w:rPr>
              <w:t xml:space="preserve">We've now sorted </w:t>
            </w:r>
            <w:r>
              <w:rPr>
                <w:rFonts w:cstheme="minorHAnsi"/>
                <w:lang w:val="en-US"/>
              </w:rPr>
              <w:t>the months in ascending order.</w:t>
            </w:r>
          </w:p>
        </w:tc>
        <w:tc>
          <w:tcPr>
            <w:tcW w:w="3906" w:type="dxa"/>
          </w:tcPr>
          <w:p w14:paraId="59D3CE97" w14:textId="33AA8803" w:rsidR="00F7587E" w:rsidRPr="00197639" w:rsidRDefault="00DE5B71" w:rsidP="00DA21CC">
            <w:pPr>
              <w:rPr>
                <w:rFonts w:cstheme="minorHAnsi"/>
                <w:lang w:val="en-US"/>
              </w:rPr>
            </w:pPr>
            <w:r>
              <w:rPr>
                <w:rFonts w:cstheme="minorHAnsi"/>
                <w:lang w:val="en-US"/>
              </w:rPr>
              <w:t>Click on the “Settings” option of any of the data fields</w:t>
            </w:r>
            <w:r w:rsidR="00BA4D31">
              <w:rPr>
                <w:rFonts w:cstheme="minorHAnsi"/>
                <w:lang w:val="en-US"/>
              </w:rPr>
              <w:t>. Sort ascending.</w:t>
            </w:r>
          </w:p>
        </w:tc>
      </w:tr>
      <w:tr w:rsidR="00197639" w:rsidRPr="00197639" w14:paraId="2ECF6118" w14:textId="77777777" w:rsidTr="00650FCF">
        <w:tc>
          <w:tcPr>
            <w:tcW w:w="4390" w:type="dxa"/>
          </w:tcPr>
          <w:p w14:paraId="42EF949B" w14:textId="19F466B6" w:rsidR="00F7587E" w:rsidRPr="00197639" w:rsidRDefault="00BA4D31" w:rsidP="00DA21CC">
            <w:pPr>
              <w:rPr>
                <w:rFonts w:cstheme="minorHAnsi"/>
                <w:lang w:val="en-US"/>
              </w:rPr>
            </w:pPr>
            <w:r>
              <w:rPr>
                <w:rFonts w:cstheme="minorHAnsi"/>
                <w:lang w:val="en-US"/>
              </w:rPr>
              <w:t>Having</w:t>
            </w:r>
            <w:r w:rsidR="00DE5B71">
              <w:rPr>
                <w:rFonts w:cstheme="minorHAnsi"/>
                <w:lang w:val="en-US"/>
              </w:rPr>
              <w:t xml:space="preserve"> selected</w:t>
            </w:r>
            <w:r>
              <w:rPr>
                <w:rFonts w:cstheme="minorHAnsi"/>
                <w:lang w:val="en-US"/>
              </w:rPr>
              <w:t xml:space="preserve"> our columns</w:t>
            </w:r>
            <w:r w:rsidR="00DE5B71">
              <w:rPr>
                <w:rFonts w:cstheme="minorHAnsi"/>
                <w:lang w:val="en-US"/>
              </w:rPr>
              <w:t>,</w:t>
            </w:r>
            <w:r>
              <w:rPr>
                <w:rFonts w:cstheme="minorHAnsi"/>
                <w:lang w:val="en-US"/>
              </w:rPr>
              <w:t xml:space="preserve"> let's open the Results</w:t>
            </w:r>
            <w:r w:rsidR="00DE5B71">
              <w:rPr>
                <w:rFonts w:cstheme="minorHAnsi"/>
                <w:lang w:val="en-US"/>
              </w:rPr>
              <w:t xml:space="preserve"> tab to </w:t>
            </w:r>
            <w:r>
              <w:rPr>
                <w:rFonts w:cstheme="minorHAnsi"/>
                <w:lang w:val="en-US"/>
              </w:rPr>
              <w:t xml:space="preserve">immediately </w:t>
            </w:r>
            <w:r w:rsidR="00DE5B71">
              <w:rPr>
                <w:rFonts w:cstheme="minorHAnsi"/>
                <w:lang w:val="en-US"/>
              </w:rPr>
              <w:t xml:space="preserve">see the </w:t>
            </w:r>
            <w:r>
              <w:rPr>
                <w:rFonts w:cstheme="minorHAnsi"/>
                <w:lang w:val="en-US"/>
              </w:rPr>
              <w:t xml:space="preserve">full </w:t>
            </w:r>
            <w:r w:rsidR="00DE5B71">
              <w:rPr>
                <w:rFonts w:cstheme="minorHAnsi"/>
                <w:lang w:val="en-US"/>
              </w:rPr>
              <w:t>analysis</w:t>
            </w:r>
            <w:r w:rsidR="00D272F5">
              <w:rPr>
                <w:rFonts w:cstheme="minorHAnsi"/>
                <w:lang w:val="en-US"/>
              </w:rPr>
              <w:t>;</w:t>
            </w:r>
            <w:r>
              <w:rPr>
                <w:rFonts w:cstheme="minorHAnsi"/>
                <w:lang w:val="en-US"/>
              </w:rPr>
              <w:t xml:space="preserve"> </w:t>
            </w:r>
            <w:r w:rsidR="00D272F5">
              <w:rPr>
                <w:rFonts w:cstheme="minorHAnsi"/>
                <w:lang w:val="en-US"/>
              </w:rPr>
              <w:t>i</w:t>
            </w:r>
            <w:r>
              <w:rPr>
                <w:rFonts w:cstheme="minorHAnsi"/>
                <w:lang w:val="en-US"/>
              </w:rPr>
              <w:t>n our example, the Page Hits per Month</w:t>
            </w:r>
            <w:r w:rsidR="006F13F5">
              <w:rPr>
                <w:rFonts w:cstheme="minorHAnsi"/>
                <w:lang w:val="en-US"/>
              </w:rPr>
              <w:t>, grouped by Device</w:t>
            </w:r>
            <w:r>
              <w:rPr>
                <w:rFonts w:cstheme="minorHAnsi"/>
                <w:lang w:val="en-US"/>
              </w:rPr>
              <w:t>.</w:t>
            </w:r>
          </w:p>
        </w:tc>
        <w:tc>
          <w:tcPr>
            <w:tcW w:w="3906" w:type="dxa"/>
          </w:tcPr>
          <w:p w14:paraId="7C24E76E" w14:textId="7C841748" w:rsidR="00F7587E" w:rsidRPr="00197639" w:rsidRDefault="00DE5B71" w:rsidP="00DA21CC">
            <w:pPr>
              <w:rPr>
                <w:rFonts w:cstheme="minorHAnsi"/>
                <w:lang w:val="en-US"/>
              </w:rPr>
            </w:pPr>
            <w:r>
              <w:rPr>
                <w:rFonts w:cstheme="minorHAnsi"/>
                <w:lang w:val="en-US"/>
              </w:rPr>
              <w:t>Click the “Results” tab</w:t>
            </w:r>
          </w:p>
        </w:tc>
      </w:tr>
      <w:tr w:rsidR="00197639" w:rsidRPr="00197639" w14:paraId="221DE982" w14:textId="77777777" w:rsidTr="00650FCF">
        <w:tc>
          <w:tcPr>
            <w:tcW w:w="4390" w:type="dxa"/>
          </w:tcPr>
          <w:p w14:paraId="12105076" w14:textId="7130BA3F" w:rsidR="00F7587E" w:rsidRDefault="004812F8" w:rsidP="00197639">
            <w:pPr>
              <w:rPr>
                <w:rFonts w:cstheme="minorHAnsi"/>
                <w:lang w:val="en-US"/>
              </w:rPr>
            </w:pPr>
            <w:r w:rsidRPr="004812F8">
              <w:rPr>
                <w:rFonts w:cstheme="minorHAnsi"/>
                <w:lang w:val="en-US"/>
              </w:rPr>
              <w:t>You can move a column to Prompts</w:t>
            </w:r>
            <w:r>
              <w:rPr>
                <w:rFonts w:cstheme="minorHAnsi"/>
                <w:lang w:val="en-US"/>
              </w:rPr>
              <w:t xml:space="preserve">, </w:t>
            </w:r>
            <w:r w:rsidRPr="004812F8">
              <w:rPr>
                <w:rFonts w:cstheme="minorHAnsi"/>
                <w:lang w:val="en-US"/>
              </w:rPr>
              <w:t>for</w:t>
            </w:r>
            <w:r>
              <w:rPr>
                <w:rFonts w:cstheme="minorHAnsi"/>
                <w:lang w:val="en-US"/>
              </w:rPr>
              <w:t xml:space="preserve"> </w:t>
            </w:r>
            <w:r w:rsidRPr="004812F8">
              <w:rPr>
                <w:rFonts w:cstheme="minorHAnsi"/>
                <w:lang w:val="en-US"/>
              </w:rPr>
              <w:t>example, the Months column</w:t>
            </w:r>
            <w:r>
              <w:rPr>
                <w:rFonts w:cstheme="minorHAnsi"/>
                <w:lang w:val="en-US"/>
              </w:rPr>
              <w:t>,</w:t>
            </w:r>
            <w:r w:rsidR="002F4DA9">
              <w:rPr>
                <w:rFonts w:cstheme="minorHAnsi"/>
                <w:lang w:val="en-US"/>
              </w:rPr>
              <w:t xml:space="preserve"> </w:t>
            </w:r>
            <w:r>
              <w:rPr>
                <w:rFonts w:cstheme="minorHAnsi"/>
                <w:lang w:val="en-US"/>
              </w:rPr>
              <w:t>to</w:t>
            </w:r>
            <w:r w:rsidR="0028756B">
              <w:rPr>
                <w:rFonts w:cstheme="minorHAnsi"/>
                <w:lang w:val="en-US"/>
              </w:rPr>
              <w:t xml:space="preserve"> create a</w:t>
            </w:r>
            <w:r w:rsidR="002F4DA9">
              <w:rPr>
                <w:rFonts w:cstheme="minorHAnsi"/>
                <w:lang w:val="en-US"/>
              </w:rPr>
              <w:t xml:space="preserve"> view of the report with a Month drop-down list, where you can select an individual month to display the corresponding data </w:t>
            </w:r>
            <w:r w:rsidR="006F13F5">
              <w:rPr>
                <w:rFonts w:cstheme="minorHAnsi"/>
                <w:lang w:val="en-US"/>
              </w:rPr>
              <w:t>of</w:t>
            </w:r>
            <w:r w:rsidR="002F4DA9">
              <w:rPr>
                <w:rFonts w:cstheme="minorHAnsi"/>
                <w:lang w:val="en-US"/>
              </w:rPr>
              <w:t xml:space="preserve"> the other columns.</w:t>
            </w:r>
          </w:p>
          <w:p w14:paraId="6479CA04" w14:textId="77777777" w:rsidR="008860ED" w:rsidRDefault="008860ED" w:rsidP="00197639">
            <w:pPr>
              <w:rPr>
                <w:rFonts w:cstheme="minorHAnsi"/>
                <w:lang w:val="en-US"/>
              </w:rPr>
            </w:pPr>
          </w:p>
          <w:p w14:paraId="1BEACD73" w14:textId="45CF74D5" w:rsidR="008860ED" w:rsidRPr="00197639" w:rsidRDefault="008860ED" w:rsidP="00197639">
            <w:pPr>
              <w:rPr>
                <w:rFonts w:cstheme="minorHAnsi"/>
                <w:lang w:val="en-US"/>
              </w:rPr>
            </w:pPr>
            <w:r>
              <w:rPr>
                <w:rFonts w:cstheme="minorHAnsi"/>
                <w:lang w:val="en-US"/>
              </w:rPr>
              <w:t xml:space="preserve">To present a graph of the analysis, </w:t>
            </w:r>
            <w:r w:rsidR="00136764">
              <w:rPr>
                <w:rFonts w:cstheme="minorHAnsi"/>
                <w:lang w:val="en-US"/>
              </w:rPr>
              <w:t>click New View on the toolbar</w:t>
            </w:r>
            <w:r w:rsidR="006F13F5">
              <w:rPr>
                <w:rFonts w:cstheme="minorHAnsi"/>
                <w:lang w:val="en-US"/>
              </w:rPr>
              <w:t>. S</w:t>
            </w:r>
            <w:r w:rsidR="00136764">
              <w:rPr>
                <w:rFonts w:cstheme="minorHAnsi"/>
                <w:lang w:val="en-US"/>
              </w:rPr>
              <w:t xml:space="preserve">elect the graph type. </w:t>
            </w:r>
            <w:r w:rsidR="006F13F5">
              <w:rPr>
                <w:rFonts w:cstheme="minorHAnsi"/>
                <w:lang w:val="en-US"/>
              </w:rPr>
              <w:t>A view of the graph appears</w:t>
            </w:r>
            <w:r w:rsidR="00136764">
              <w:rPr>
                <w:rFonts w:cstheme="minorHAnsi"/>
                <w:lang w:val="en-US"/>
              </w:rPr>
              <w:t>.</w:t>
            </w:r>
            <w:r w:rsidR="00D272F5">
              <w:rPr>
                <w:rFonts w:cstheme="minorHAnsi"/>
                <w:lang w:val="en-US"/>
              </w:rPr>
              <w:t xml:space="preserve"> If needed,</w:t>
            </w:r>
            <w:r w:rsidR="006F13F5">
              <w:rPr>
                <w:rFonts w:cstheme="minorHAnsi"/>
                <w:lang w:val="en-US"/>
              </w:rPr>
              <w:t xml:space="preserve"> </w:t>
            </w:r>
            <w:r w:rsidR="00D272F5">
              <w:rPr>
                <w:rFonts w:cstheme="minorHAnsi"/>
                <w:lang w:val="en-US"/>
              </w:rPr>
              <w:t>y</w:t>
            </w:r>
            <w:r w:rsidR="006F13F5">
              <w:rPr>
                <w:rFonts w:cstheme="minorHAnsi"/>
                <w:lang w:val="en-US"/>
              </w:rPr>
              <w:t xml:space="preserve">ou can edit it as desired, </w:t>
            </w:r>
            <w:r w:rsidR="00D272F5">
              <w:rPr>
                <w:rFonts w:cstheme="minorHAnsi"/>
                <w:lang w:val="en-US"/>
              </w:rPr>
              <w:t xml:space="preserve">using the available Layout </w:t>
            </w:r>
            <w:r w:rsidR="004812F8">
              <w:rPr>
                <w:rFonts w:cstheme="minorHAnsi"/>
                <w:lang w:val="en-US"/>
              </w:rPr>
              <w:t>o</w:t>
            </w:r>
            <w:r w:rsidR="00D272F5">
              <w:rPr>
                <w:rFonts w:cstheme="minorHAnsi"/>
                <w:lang w:val="en-US"/>
              </w:rPr>
              <w:t xml:space="preserve">ptions, </w:t>
            </w:r>
            <w:r w:rsidR="006F13F5">
              <w:rPr>
                <w:rFonts w:cstheme="minorHAnsi"/>
                <w:lang w:val="en-US"/>
              </w:rPr>
              <w:t>and</w:t>
            </w:r>
            <w:r w:rsidR="00136764">
              <w:rPr>
                <w:rFonts w:cstheme="minorHAnsi"/>
                <w:lang w:val="en-US"/>
              </w:rPr>
              <w:t xml:space="preserve"> </w:t>
            </w:r>
            <w:r w:rsidR="006F13F5">
              <w:rPr>
                <w:rFonts w:cstheme="minorHAnsi"/>
                <w:lang w:val="en-US"/>
              </w:rPr>
              <w:t>c</w:t>
            </w:r>
            <w:r w:rsidR="00136764">
              <w:rPr>
                <w:rFonts w:cstheme="minorHAnsi"/>
                <w:lang w:val="en-US"/>
              </w:rPr>
              <w:t xml:space="preserve">lick Done to </w:t>
            </w:r>
            <w:r w:rsidR="006F13F5">
              <w:rPr>
                <w:rFonts w:cstheme="minorHAnsi"/>
                <w:lang w:val="en-US"/>
              </w:rPr>
              <w:t>keep your edits</w:t>
            </w:r>
            <w:r w:rsidR="00136764">
              <w:rPr>
                <w:rFonts w:cstheme="minorHAnsi"/>
                <w:lang w:val="en-US"/>
              </w:rPr>
              <w:t xml:space="preserve">. </w:t>
            </w:r>
          </w:p>
        </w:tc>
        <w:tc>
          <w:tcPr>
            <w:tcW w:w="3906" w:type="dxa"/>
          </w:tcPr>
          <w:p w14:paraId="19D882C8" w14:textId="1F197C00" w:rsidR="00F7587E" w:rsidRPr="00197639" w:rsidRDefault="0028756B" w:rsidP="00DA21CC">
            <w:pPr>
              <w:rPr>
                <w:rFonts w:cstheme="minorHAnsi"/>
                <w:lang w:val="en-US"/>
              </w:rPr>
            </w:pPr>
            <w:r>
              <w:rPr>
                <w:rFonts w:cstheme="minorHAnsi"/>
                <w:lang w:val="en-US"/>
              </w:rPr>
              <w:t xml:space="preserve">Right click “month” and </w:t>
            </w:r>
            <w:r w:rsidR="00A24B0A">
              <w:rPr>
                <w:rFonts w:cstheme="minorHAnsi"/>
                <w:lang w:val="en-US"/>
              </w:rPr>
              <w:t>then “Move Column &gt; To Prompts”</w:t>
            </w:r>
          </w:p>
        </w:tc>
      </w:tr>
      <w:tr w:rsidR="00A24B0A" w:rsidRPr="00197639" w14:paraId="7A1920FC" w14:textId="77777777" w:rsidTr="00650FCF">
        <w:tc>
          <w:tcPr>
            <w:tcW w:w="4390" w:type="dxa"/>
          </w:tcPr>
          <w:p w14:paraId="7BD37A31" w14:textId="63B43EAB" w:rsidR="00A24B0A" w:rsidRDefault="002F4DA9" w:rsidP="00197639">
            <w:pPr>
              <w:rPr>
                <w:rFonts w:cstheme="minorHAnsi"/>
                <w:lang w:val="en-US"/>
              </w:rPr>
            </w:pPr>
            <w:r>
              <w:rPr>
                <w:rFonts w:cstheme="minorHAnsi"/>
                <w:lang w:val="en-US"/>
              </w:rPr>
              <w:t>Once you</w:t>
            </w:r>
            <w:r w:rsidR="006F13F5">
              <w:rPr>
                <w:rFonts w:cstheme="minorHAnsi"/>
                <w:lang w:val="en-US"/>
              </w:rPr>
              <w:t>'</w:t>
            </w:r>
            <w:r>
              <w:rPr>
                <w:rFonts w:cstheme="minorHAnsi"/>
                <w:lang w:val="en-US"/>
              </w:rPr>
              <w:t xml:space="preserve">re pleased with </w:t>
            </w:r>
            <w:r w:rsidR="006F13F5">
              <w:rPr>
                <w:rFonts w:cstheme="minorHAnsi"/>
                <w:lang w:val="en-US"/>
              </w:rPr>
              <w:t>your</w:t>
            </w:r>
            <w:r>
              <w:rPr>
                <w:rFonts w:cstheme="minorHAnsi"/>
                <w:lang w:val="en-US"/>
              </w:rPr>
              <w:t xml:space="preserve"> analysis,</w:t>
            </w:r>
            <w:r w:rsidR="006F13F5">
              <w:rPr>
                <w:rFonts w:cstheme="minorHAnsi"/>
                <w:lang w:val="en-US"/>
              </w:rPr>
              <w:t xml:space="preserve"> you can save it for future </w:t>
            </w:r>
            <w:r w:rsidR="002E4E9E">
              <w:rPr>
                <w:rFonts w:cstheme="minorHAnsi"/>
                <w:lang w:val="en-US"/>
              </w:rPr>
              <w:t xml:space="preserve">use, </w:t>
            </w:r>
            <w:r w:rsidR="006F13F5">
              <w:rPr>
                <w:rFonts w:cstheme="minorHAnsi"/>
                <w:lang w:val="en-US"/>
              </w:rPr>
              <w:t xml:space="preserve">by </w:t>
            </w:r>
            <w:r>
              <w:rPr>
                <w:rFonts w:cstheme="minorHAnsi"/>
                <w:lang w:val="en-US"/>
              </w:rPr>
              <w:t>click</w:t>
            </w:r>
            <w:r w:rsidR="006F13F5">
              <w:rPr>
                <w:rFonts w:cstheme="minorHAnsi"/>
                <w:lang w:val="en-US"/>
              </w:rPr>
              <w:t>ing</w:t>
            </w:r>
            <w:r>
              <w:rPr>
                <w:rFonts w:cstheme="minorHAnsi"/>
                <w:lang w:val="en-US"/>
              </w:rPr>
              <w:t xml:space="preserve"> Save.</w:t>
            </w:r>
            <w:r w:rsidR="00A24B0A">
              <w:rPr>
                <w:rFonts w:cstheme="minorHAnsi"/>
                <w:lang w:val="en-US"/>
              </w:rPr>
              <w:t xml:space="preserve"> </w:t>
            </w:r>
            <w:r>
              <w:rPr>
                <w:rFonts w:cstheme="minorHAnsi"/>
                <w:lang w:val="en-US"/>
              </w:rPr>
              <w:t>You can save the report in My Folders</w:t>
            </w:r>
            <w:r w:rsidR="002E4E9E">
              <w:rPr>
                <w:rFonts w:cstheme="minorHAnsi"/>
                <w:lang w:val="en-US"/>
              </w:rPr>
              <w:t>,</w:t>
            </w:r>
            <w:r>
              <w:rPr>
                <w:rFonts w:cstheme="minorHAnsi"/>
                <w:lang w:val="en-US"/>
              </w:rPr>
              <w:t xml:space="preserve"> so that only you can see it, or in Shared Folders</w:t>
            </w:r>
            <w:r w:rsidR="002E4E9E">
              <w:rPr>
                <w:rFonts w:cstheme="minorHAnsi"/>
                <w:lang w:val="en-US"/>
              </w:rPr>
              <w:t>,</w:t>
            </w:r>
            <w:r>
              <w:rPr>
                <w:rFonts w:cstheme="minorHAnsi"/>
                <w:lang w:val="en-US"/>
              </w:rPr>
              <w:t xml:space="preserve"> so others can see it as well. In the campusM folder, it will be shared with your colleagues in the institution, and under campusM Community it will be shared with campusM staff around the world</w:t>
            </w:r>
            <w:r w:rsidR="008860ED">
              <w:rPr>
                <w:rFonts w:cstheme="minorHAnsi"/>
                <w:lang w:val="en-US"/>
              </w:rPr>
              <w:t xml:space="preserve">. Note that users outside your institution </w:t>
            </w:r>
            <w:r w:rsidR="008860ED">
              <w:rPr>
                <w:rFonts w:cstheme="minorHAnsi"/>
                <w:lang w:val="en-US"/>
              </w:rPr>
              <w:lastRenderedPageBreak/>
              <w:t>will only see the report structure, and not any actual data pulled from your institution. Rather,</w:t>
            </w:r>
            <w:r w:rsidR="006F13F5">
              <w:rPr>
                <w:rFonts w:cstheme="minorHAnsi"/>
                <w:lang w:val="en-US"/>
              </w:rPr>
              <w:t xml:space="preserve"> </w:t>
            </w:r>
            <w:r w:rsidR="008860ED">
              <w:rPr>
                <w:rFonts w:cstheme="minorHAnsi"/>
                <w:lang w:val="en-US"/>
              </w:rPr>
              <w:t xml:space="preserve">it </w:t>
            </w:r>
            <w:r w:rsidR="006F13F5">
              <w:rPr>
                <w:rFonts w:cstheme="minorHAnsi"/>
                <w:lang w:val="en-US"/>
              </w:rPr>
              <w:t>will</w:t>
            </w:r>
            <w:r w:rsidR="008860ED">
              <w:rPr>
                <w:rFonts w:cstheme="minorHAnsi"/>
                <w:lang w:val="en-US"/>
              </w:rPr>
              <w:t xml:space="preserve"> present their own institution's data.</w:t>
            </w:r>
          </w:p>
          <w:p w14:paraId="583BA77C" w14:textId="77777777" w:rsidR="008860ED" w:rsidRDefault="008860ED" w:rsidP="00197639">
            <w:pPr>
              <w:rPr>
                <w:rFonts w:cstheme="minorHAnsi"/>
                <w:lang w:val="en-US"/>
              </w:rPr>
            </w:pPr>
          </w:p>
          <w:p w14:paraId="2E46DA67" w14:textId="77777777" w:rsidR="008860ED" w:rsidRDefault="008860ED" w:rsidP="00197639">
            <w:pPr>
              <w:rPr>
                <w:rFonts w:cstheme="minorHAnsi"/>
                <w:lang w:val="en-US"/>
              </w:rPr>
            </w:pPr>
            <w:r>
              <w:rPr>
                <w:rFonts w:cstheme="minorHAnsi"/>
                <w:lang w:val="en-US"/>
              </w:rPr>
              <w:t xml:space="preserve">In our </w:t>
            </w:r>
            <w:r w:rsidR="006F13F5">
              <w:rPr>
                <w:rFonts w:cstheme="minorHAnsi"/>
                <w:lang w:val="en-US"/>
              </w:rPr>
              <w:t>example</w:t>
            </w:r>
            <w:r>
              <w:rPr>
                <w:rFonts w:cstheme="minorHAnsi"/>
                <w:lang w:val="en-US"/>
              </w:rPr>
              <w:t xml:space="preserve">, we'll save it in a </w:t>
            </w:r>
            <w:r w:rsidR="006F13F5">
              <w:rPr>
                <w:rFonts w:cstheme="minorHAnsi"/>
                <w:lang w:val="en-US"/>
              </w:rPr>
              <w:t>p</w:t>
            </w:r>
            <w:r>
              <w:rPr>
                <w:rFonts w:cstheme="minorHAnsi"/>
                <w:lang w:val="en-US"/>
              </w:rPr>
              <w:t xml:space="preserve">rivate </w:t>
            </w:r>
            <w:r w:rsidR="006F13F5">
              <w:rPr>
                <w:rFonts w:cstheme="minorHAnsi"/>
                <w:lang w:val="en-US"/>
              </w:rPr>
              <w:t>f</w:t>
            </w:r>
            <w:r>
              <w:rPr>
                <w:rFonts w:cstheme="minorHAnsi"/>
                <w:lang w:val="en-US"/>
              </w:rPr>
              <w:t>older.</w:t>
            </w:r>
            <w:r w:rsidR="002E4E9E">
              <w:rPr>
                <w:rFonts w:cstheme="minorHAnsi"/>
                <w:lang w:val="en-US"/>
              </w:rPr>
              <w:t xml:space="preserve"> Give it a Name and click OK.</w:t>
            </w:r>
          </w:p>
          <w:p w14:paraId="7187277E" w14:textId="77777777" w:rsidR="008E29ED" w:rsidRDefault="008E29ED" w:rsidP="00197639">
            <w:pPr>
              <w:rPr>
                <w:rFonts w:cstheme="minorHAnsi"/>
                <w:lang w:val="en-US"/>
              </w:rPr>
            </w:pPr>
          </w:p>
          <w:p w14:paraId="44741892" w14:textId="0150CF6C" w:rsidR="008E29ED" w:rsidRDefault="008E29ED" w:rsidP="00197639">
            <w:pPr>
              <w:rPr>
                <w:rFonts w:cstheme="minorHAnsi"/>
                <w:lang w:val="en-US"/>
              </w:rPr>
            </w:pPr>
            <w:r>
              <w:rPr>
                <w:rFonts w:cstheme="minorHAnsi"/>
                <w:lang w:val="en-US"/>
              </w:rPr>
              <w:t>Our Analysis has been saved.</w:t>
            </w:r>
          </w:p>
        </w:tc>
        <w:tc>
          <w:tcPr>
            <w:tcW w:w="3906" w:type="dxa"/>
          </w:tcPr>
          <w:p w14:paraId="01255637" w14:textId="77777777" w:rsidR="008860ED" w:rsidRDefault="00157F1E" w:rsidP="00DA21CC">
            <w:pPr>
              <w:rPr>
                <w:rFonts w:cstheme="minorHAnsi"/>
                <w:lang w:val="en-US"/>
              </w:rPr>
            </w:pPr>
            <w:r>
              <w:rPr>
                <w:rFonts w:cstheme="minorHAnsi"/>
                <w:lang w:val="en-US"/>
              </w:rPr>
              <w:lastRenderedPageBreak/>
              <w:t xml:space="preserve">Click on the save </w:t>
            </w:r>
            <w:r w:rsidR="00176F01">
              <w:rPr>
                <w:rFonts w:cstheme="minorHAnsi"/>
                <w:lang w:val="en-US"/>
              </w:rPr>
              <w:t>and expand also the “Shared Folders”</w:t>
            </w:r>
          </w:p>
          <w:p w14:paraId="2ECA079E" w14:textId="77777777" w:rsidR="008860ED" w:rsidRDefault="008860ED" w:rsidP="00DA21CC">
            <w:pPr>
              <w:rPr>
                <w:rFonts w:cstheme="minorHAnsi"/>
                <w:lang w:val="en-US"/>
              </w:rPr>
            </w:pPr>
          </w:p>
          <w:p w14:paraId="34DF6B03" w14:textId="4CDFFCDA" w:rsidR="00A24B0A" w:rsidRDefault="008860ED" w:rsidP="00DA21CC">
            <w:pPr>
              <w:rPr>
                <w:rFonts w:cstheme="minorHAnsi"/>
                <w:lang w:val="en-US"/>
              </w:rPr>
            </w:pPr>
            <w:r>
              <w:rPr>
                <w:rFonts w:cstheme="minorHAnsi"/>
                <w:lang w:val="en-US"/>
              </w:rPr>
              <w:t>"Page Hits per Month by Device"</w:t>
            </w:r>
            <w:r w:rsidR="00176F01">
              <w:rPr>
                <w:rFonts w:cstheme="minorHAnsi"/>
                <w:lang w:val="en-US"/>
              </w:rPr>
              <w:t xml:space="preserve"> </w:t>
            </w:r>
          </w:p>
        </w:tc>
      </w:tr>
      <w:tr w:rsidR="00206161" w:rsidRPr="00197639" w14:paraId="5FE27F27" w14:textId="77777777" w:rsidTr="00650FCF">
        <w:tc>
          <w:tcPr>
            <w:tcW w:w="4390" w:type="dxa"/>
          </w:tcPr>
          <w:p w14:paraId="37B1988A" w14:textId="14DF5435" w:rsidR="00206161" w:rsidRDefault="008860ED" w:rsidP="00197639">
            <w:pPr>
              <w:rPr>
                <w:rFonts w:cstheme="minorHAnsi"/>
                <w:lang w:val="en-US"/>
              </w:rPr>
            </w:pPr>
            <w:r>
              <w:rPr>
                <w:rFonts w:cstheme="minorHAnsi"/>
                <w:lang w:val="en-US"/>
              </w:rPr>
              <w:t>To open a saved report, click Open</w:t>
            </w:r>
            <w:r w:rsidR="008E29ED">
              <w:rPr>
                <w:rFonts w:cstheme="minorHAnsi"/>
                <w:lang w:val="en-US"/>
              </w:rPr>
              <w:t>,</w:t>
            </w:r>
            <w:r>
              <w:rPr>
                <w:rFonts w:cstheme="minorHAnsi"/>
                <w:lang w:val="en-US"/>
              </w:rPr>
              <w:t xml:space="preserve"> </w:t>
            </w:r>
            <w:r w:rsidR="008E29ED">
              <w:rPr>
                <w:rFonts w:cstheme="minorHAnsi"/>
                <w:lang w:val="en-US"/>
              </w:rPr>
              <w:t>n</w:t>
            </w:r>
            <w:r>
              <w:rPr>
                <w:rFonts w:cstheme="minorHAnsi"/>
                <w:lang w:val="en-US"/>
              </w:rPr>
              <w:t>avigate to the report location, select the report, and click OK.</w:t>
            </w:r>
            <w:r w:rsidR="006F13F5">
              <w:rPr>
                <w:rFonts w:cstheme="minorHAnsi"/>
                <w:lang w:val="en-US"/>
              </w:rPr>
              <w:t xml:space="preserve"> The selected analysis is displayed.</w:t>
            </w:r>
          </w:p>
          <w:p w14:paraId="28674D80" w14:textId="1E14FE92" w:rsidR="006F13F5" w:rsidRDefault="006F13F5" w:rsidP="00197639">
            <w:pPr>
              <w:rPr>
                <w:rFonts w:cstheme="minorHAnsi"/>
                <w:lang w:val="en-US"/>
              </w:rPr>
            </w:pPr>
          </w:p>
          <w:p w14:paraId="2676DD10" w14:textId="7DD8A928" w:rsidR="006F13F5" w:rsidRDefault="006F13F5" w:rsidP="00197639">
            <w:pPr>
              <w:rPr>
                <w:rFonts w:cstheme="minorHAnsi"/>
                <w:lang w:val="en-US"/>
              </w:rPr>
            </w:pPr>
            <w:r>
              <w:rPr>
                <w:rFonts w:cstheme="minorHAnsi"/>
                <w:lang w:val="en-US"/>
              </w:rPr>
              <w:t>So that's how you can view and create reports in campusM Analytics.</w:t>
            </w:r>
          </w:p>
          <w:p w14:paraId="7BDE611C" w14:textId="1D40597F" w:rsidR="006F13F5" w:rsidRDefault="006F13F5" w:rsidP="00197639">
            <w:pPr>
              <w:rPr>
                <w:rFonts w:cstheme="minorHAnsi"/>
                <w:lang w:val="en-US"/>
              </w:rPr>
            </w:pPr>
          </w:p>
          <w:p w14:paraId="48B62D62" w14:textId="06AE46E9" w:rsidR="006F13F5" w:rsidRDefault="006F13F5" w:rsidP="00197639">
            <w:pPr>
              <w:rPr>
                <w:rFonts w:cstheme="minorHAnsi"/>
                <w:lang w:val="en-US"/>
              </w:rPr>
            </w:pPr>
            <w:r>
              <w:rPr>
                <w:rFonts w:cstheme="minorHAnsi"/>
                <w:lang w:val="en-US"/>
              </w:rPr>
              <w:t>Thanks for joining!</w:t>
            </w:r>
          </w:p>
          <w:p w14:paraId="31AD92A3" w14:textId="77777777" w:rsidR="008860ED" w:rsidRDefault="008860ED" w:rsidP="00197639">
            <w:pPr>
              <w:rPr>
                <w:rFonts w:cstheme="minorHAnsi"/>
                <w:lang w:val="en-US"/>
              </w:rPr>
            </w:pPr>
          </w:p>
          <w:p w14:paraId="52ECE561" w14:textId="3335CAB0" w:rsidR="008860ED" w:rsidRDefault="008860ED" w:rsidP="00197639">
            <w:pPr>
              <w:rPr>
                <w:rFonts w:cstheme="minorHAnsi"/>
                <w:lang w:val="en-US"/>
              </w:rPr>
            </w:pPr>
          </w:p>
        </w:tc>
        <w:tc>
          <w:tcPr>
            <w:tcW w:w="3906" w:type="dxa"/>
          </w:tcPr>
          <w:p w14:paraId="65288E28" w14:textId="501C7E5A" w:rsidR="00206161" w:rsidRDefault="008E29ED" w:rsidP="00DA21CC">
            <w:pPr>
              <w:rPr>
                <w:rFonts w:cstheme="minorHAnsi"/>
                <w:lang w:val="en-US"/>
              </w:rPr>
            </w:pPr>
            <w:r>
              <w:rPr>
                <w:rFonts w:cstheme="minorHAnsi"/>
                <w:lang w:val="en-US"/>
              </w:rPr>
              <w:t>As described</w:t>
            </w:r>
          </w:p>
        </w:tc>
      </w:tr>
    </w:tbl>
    <w:p w14:paraId="2066FFC1" w14:textId="77777777" w:rsidR="00375A9A" w:rsidRPr="00197639" w:rsidRDefault="00375A9A">
      <w:pPr>
        <w:rPr>
          <w:lang w:val="en-US"/>
        </w:rPr>
      </w:pPr>
    </w:p>
    <w:sectPr w:rsidR="00375A9A" w:rsidRPr="00197639" w:rsidSect="00565A4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7E"/>
    <w:rsid w:val="0006114D"/>
    <w:rsid w:val="00131F7B"/>
    <w:rsid w:val="00136764"/>
    <w:rsid w:val="00145020"/>
    <w:rsid w:val="00157F1E"/>
    <w:rsid w:val="00176F01"/>
    <w:rsid w:val="00197639"/>
    <w:rsid w:val="00206161"/>
    <w:rsid w:val="0023448B"/>
    <w:rsid w:val="0028756B"/>
    <w:rsid w:val="002E4E9E"/>
    <w:rsid w:val="002F4DA9"/>
    <w:rsid w:val="00375A9A"/>
    <w:rsid w:val="003E7151"/>
    <w:rsid w:val="004812F8"/>
    <w:rsid w:val="00565A43"/>
    <w:rsid w:val="00594D21"/>
    <w:rsid w:val="00650FCF"/>
    <w:rsid w:val="00684DA2"/>
    <w:rsid w:val="006F13F5"/>
    <w:rsid w:val="0074030B"/>
    <w:rsid w:val="00793B20"/>
    <w:rsid w:val="008132A0"/>
    <w:rsid w:val="008860ED"/>
    <w:rsid w:val="008B25A3"/>
    <w:rsid w:val="008E29ED"/>
    <w:rsid w:val="00A24B0A"/>
    <w:rsid w:val="00AB31B9"/>
    <w:rsid w:val="00AB433A"/>
    <w:rsid w:val="00B02C98"/>
    <w:rsid w:val="00BA4D31"/>
    <w:rsid w:val="00C3534E"/>
    <w:rsid w:val="00CC0E1A"/>
    <w:rsid w:val="00D272F5"/>
    <w:rsid w:val="00DA6F77"/>
    <w:rsid w:val="00DE5B71"/>
    <w:rsid w:val="00EF6ADB"/>
    <w:rsid w:val="00F7587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7D23"/>
  <w15:chartTrackingRefBased/>
  <w15:docId w15:val="{4444A7C2-2FA2-455D-A347-3120C883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7E"/>
    <w:rPr>
      <w:lang w:val="en-GB"/>
    </w:rPr>
  </w:style>
  <w:style w:type="paragraph" w:styleId="Heading1">
    <w:name w:val="heading 1"/>
    <w:basedOn w:val="Normal"/>
    <w:next w:val="Normal"/>
    <w:link w:val="Heading1Char"/>
    <w:uiPriority w:val="9"/>
    <w:qFormat/>
    <w:rsid w:val="00F75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87E"/>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F7587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87E"/>
    <w:pPr>
      <w:ind w:left="720"/>
      <w:contextualSpacing/>
    </w:pPr>
  </w:style>
  <w:style w:type="character" w:styleId="Hyperlink">
    <w:name w:val="Hyperlink"/>
    <w:basedOn w:val="DefaultParagraphFont"/>
    <w:uiPriority w:val="99"/>
    <w:unhideWhenUsed/>
    <w:rsid w:val="00793B20"/>
    <w:rPr>
      <w:color w:val="0563C1" w:themeColor="hyperlink"/>
      <w:u w:val="single"/>
    </w:rPr>
  </w:style>
  <w:style w:type="character" w:styleId="UnresolvedMention">
    <w:name w:val="Unresolved Mention"/>
    <w:basedOn w:val="DefaultParagraphFont"/>
    <w:uiPriority w:val="99"/>
    <w:semiHidden/>
    <w:unhideWhenUsed/>
    <w:rsid w:val="00793B20"/>
    <w:rPr>
      <w:color w:val="605E5C"/>
      <w:shd w:val="clear" w:color="auto" w:fill="E1DFDD"/>
    </w:rPr>
  </w:style>
  <w:style w:type="character" w:styleId="FollowedHyperlink">
    <w:name w:val="FollowedHyperlink"/>
    <w:basedOn w:val="DefaultParagraphFont"/>
    <w:uiPriority w:val="99"/>
    <w:semiHidden/>
    <w:unhideWhenUsed/>
    <w:rsid w:val="00061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nowledge.exlibrisgroup.com/campusM/Product_Documentation/Appendixes/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3343</TotalTime>
  <Pages>3</Pages>
  <Words>799</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 Peled</dc:creator>
  <cp:keywords/>
  <dc:description/>
  <cp:lastModifiedBy>Dov Harvey</cp:lastModifiedBy>
  <cp:revision>17</cp:revision>
  <dcterms:created xsi:type="dcterms:W3CDTF">2021-10-03T09:22:00Z</dcterms:created>
  <dcterms:modified xsi:type="dcterms:W3CDTF">2021-10-12T17:58:00Z</dcterms:modified>
</cp:coreProperties>
</file>